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B1F" w:rsidRDefault="00C71526" w:rsidP="003D1F75">
      <w:pPr>
        <w:jc w:val="right"/>
        <w:rPr>
          <w:rFonts w:cs="B Titr"/>
          <w:sz w:val="32"/>
          <w:szCs w:val="32"/>
          <w:u w:val="single"/>
          <w:rtl/>
          <w:lang w:bidi="fa-IR"/>
        </w:rPr>
      </w:pPr>
      <w:r w:rsidRPr="00C71526">
        <w:rPr>
          <w:rFonts w:cs="B Zar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 wp14:anchorId="64DA47E6" wp14:editId="25053413">
            <wp:simplePos x="0" y="0"/>
            <wp:positionH relativeFrom="column">
              <wp:posOffset>23752</wp:posOffset>
            </wp:positionH>
            <wp:positionV relativeFrom="paragraph">
              <wp:posOffset>0</wp:posOffset>
            </wp:positionV>
            <wp:extent cx="1400537" cy="1580536"/>
            <wp:effectExtent l="0" t="0" r="9525" b="635"/>
            <wp:wrapTight wrapText="bothSides">
              <wp:wrapPolygon edited="0">
                <wp:start x="0" y="0"/>
                <wp:lineTo x="0" y="21348"/>
                <wp:lineTo x="21453" y="21348"/>
                <wp:lineTo x="21453" y="0"/>
                <wp:lineTo x="0" y="0"/>
              </wp:wrapPolygon>
            </wp:wrapTight>
            <wp:docPr id="1" name="Picture 1" descr="H:\شناسنامه و کارت ملی\عکس های پرسنلی\پدرام\34675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شناسنامه و کارت ملی\عکس های پرسنلی\پدرام\34675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537" cy="158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B1F" w:rsidRPr="00B553BB">
        <w:rPr>
          <w:rFonts w:cs="B Titr" w:hint="cs"/>
          <w:sz w:val="32"/>
          <w:szCs w:val="32"/>
          <w:u w:val="single"/>
          <w:rtl/>
          <w:lang w:bidi="fa-IR"/>
        </w:rPr>
        <w:t>رزومه علمی-پژوهشی</w:t>
      </w:r>
    </w:p>
    <w:p w:rsidR="00D11A7A" w:rsidRDefault="00D11A7A" w:rsidP="003D1F75">
      <w:pPr>
        <w:jc w:val="right"/>
        <w:rPr>
          <w:rFonts w:cs="B Titr"/>
          <w:sz w:val="32"/>
          <w:szCs w:val="32"/>
          <w:u w:val="single"/>
          <w:rtl/>
          <w:lang w:bidi="fa-IR"/>
        </w:rPr>
      </w:pPr>
    </w:p>
    <w:p w:rsidR="00B553BB" w:rsidRDefault="00B553BB" w:rsidP="003D1F75">
      <w:pPr>
        <w:jc w:val="right"/>
        <w:rPr>
          <w:rFonts w:cs="B Zar"/>
          <w:b/>
          <w:bCs/>
          <w:sz w:val="36"/>
          <w:szCs w:val="36"/>
          <w:rtl/>
          <w:lang w:bidi="fa-IR"/>
        </w:rPr>
      </w:pPr>
      <w:r w:rsidRPr="00B553BB">
        <w:rPr>
          <w:rFonts w:cs="B Zar" w:hint="cs"/>
          <w:b/>
          <w:bCs/>
          <w:sz w:val="36"/>
          <w:szCs w:val="36"/>
          <w:rtl/>
          <w:lang w:bidi="fa-IR"/>
        </w:rPr>
        <w:t xml:space="preserve">دکتر پدرام محمودی </w:t>
      </w:r>
    </w:p>
    <w:p w:rsidR="00B553BB" w:rsidRDefault="00B553BB" w:rsidP="003D1F75">
      <w:pPr>
        <w:jc w:val="right"/>
        <w:rPr>
          <w:rFonts w:cs="B Zar"/>
          <w:b/>
          <w:bCs/>
          <w:sz w:val="36"/>
          <w:szCs w:val="36"/>
          <w:rtl/>
          <w:lang w:bidi="fa-IR"/>
        </w:rPr>
      </w:pPr>
    </w:p>
    <w:p w:rsidR="00B553BB" w:rsidRDefault="00B553BB" w:rsidP="003D1F75">
      <w:pPr>
        <w:jc w:val="right"/>
        <w:rPr>
          <w:rFonts w:cs="B Zar"/>
          <w:b/>
          <w:bCs/>
          <w:sz w:val="36"/>
          <w:szCs w:val="36"/>
          <w:rtl/>
          <w:lang w:bidi="fa-IR"/>
        </w:rPr>
      </w:pPr>
    </w:p>
    <w:p w:rsidR="00B553BB" w:rsidRDefault="0028081E" w:rsidP="003D1F75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28081E">
        <w:rPr>
          <w:rFonts w:cs="B Zar" w:hint="cs"/>
          <w:b/>
          <w:bCs/>
          <w:sz w:val="28"/>
          <w:szCs w:val="28"/>
          <w:rtl/>
          <w:lang w:bidi="fa-IR"/>
        </w:rPr>
        <w:t>مشخصات فردی</w:t>
      </w:r>
      <w:r w:rsidR="00C71526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tblW w:w="10568" w:type="dxa"/>
        <w:tblLook w:val="04A0" w:firstRow="1" w:lastRow="0" w:firstColumn="1" w:lastColumn="0" w:noHBand="0" w:noVBand="1"/>
      </w:tblPr>
      <w:tblGrid>
        <w:gridCol w:w="3617"/>
        <w:gridCol w:w="2030"/>
        <w:gridCol w:w="1578"/>
        <w:gridCol w:w="1559"/>
        <w:gridCol w:w="1784"/>
      </w:tblGrid>
      <w:tr w:rsidR="006843A1" w:rsidTr="006843A1">
        <w:trPr>
          <w:trHeight w:val="565"/>
        </w:trPr>
        <w:tc>
          <w:tcPr>
            <w:tcW w:w="3617" w:type="dxa"/>
          </w:tcPr>
          <w:p w:rsidR="006843A1" w:rsidRPr="00B553BB" w:rsidRDefault="006843A1" w:rsidP="006843A1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آدرس ایمیل</w:t>
            </w:r>
          </w:p>
        </w:tc>
        <w:tc>
          <w:tcPr>
            <w:tcW w:w="2030" w:type="dxa"/>
          </w:tcPr>
          <w:p w:rsidR="006843A1" w:rsidRPr="00B553BB" w:rsidRDefault="006843A1" w:rsidP="006843A1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آدرس دفترکار</w:t>
            </w:r>
          </w:p>
        </w:tc>
        <w:tc>
          <w:tcPr>
            <w:tcW w:w="1578" w:type="dxa"/>
          </w:tcPr>
          <w:p w:rsidR="006843A1" w:rsidRPr="00B553BB" w:rsidRDefault="006843A1" w:rsidP="006843A1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شماره همراه</w:t>
            </w:r>
          </w:p>
        </w:tc>
        <w:tc>
          <w:tcPr>
            <w:tcW w:w="1559" w:type="dxa"/>
          </w:tcPr>
          <w:p w:rsidR="006843A1" w:rsidRPr="00B553BB" w:rsidRDefault="006843A1" w:rsidP="006843A1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شماره ملی</w:t>
            </w:r>
          </w:p>
        </w:tc>
        <w:tc>
          <w:tcPr>
            <w:tcW w:w="1784" w:type="dxa"/>
          </w:tcPr>
          <w:p w:rsidR="006843A1" w:rsidRPr="00B553BB" w:rsidRDefault="006843A1" w:rsidP="006843A1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B553B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</w:tr>
      <w:tr w:rsidR="006843A1" w:rsidTr="006843A1">
        <w:trPr>
          <w:trHeight w:val="534"/>
        </w:trPr>
        <w:tc>
          <w:tcPr>
            <w:tcW w:w="3617" w:type="dxa"/>
          </w:tcPr>
          <w:p w:rsidR="006843A1" w:rsidRPr="00D34CF8" w:rsidRDefault="006843A1" w:rsidP="006843A1">
            <w:pPr>
              <w:jc w:val="right"/>
              <w:rPr>
                <w:rFonts w:cs="B Nazanin"/>
                <w:lang w:bidi="fa-IR"/>
              </w:rPr>
            </w:pPr>
            <w:r w:rsidRPr="00D34CF8">
              <w:rPr>
                <w:rFonts w:cs="B Nazanin"/>
                <w:lang w:bidi="fa-IR"/>
              </w:rPr>
              <w:t>pedrammahmoodi.eng@gmail.com</w:t>
            </w:r>
          </w:p>
        </w:tc>
        <w:tc>
          <w:tcPr>
            <w:tcW w:w="2030" w:type="dxa"/>
          </w:tcPr>
          <w:p w:rsidR="006843A1" w:rsidRPr="00B553BB" w:rsidRDefault="006843A1" w:rsidP="003F561D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6843A1">
              <w:rPr>
                <w:rFonts w:cs="B Zar" w:hint="cs"/>
                <w:rtl/>
                <w:lang w:bidi="fa-IR"/>
              </w:rPr>
              <w:t>نبش دانشجوی 14 پ1</w:t>
            </w:r>
            <w:r w:rsidR="003F561D">
              <w:rPr>
                <w:rFonts w:cs="B Zar" w:hint="cs"/>
                <w:rtl/>
                <w:lang w:bidi="fa-IR"/>
              </w:rPr>
              <w:t>68</w:t>
            </w:r>
            <w:bookmarkStart w:id="0" w:name="_GoBack"/>
            <w:bookmarkEnd w:id="0"/>
          </w:p>
        </w:tc>
        <w:tc>
          <w:tcPr>
            <w:tcW w:w="1578" w:type="dxa"/>
          </w:tcPr>
          <w:p w:rsidR="006843A1" w:rsidRPr="006843A1" w:rsidRDefault="006843A1" w:rsidP="006843A1">
            <w:pPr>
              <w:jc w:val="center"/>
              <w:rPr>
                <w:rFonts w:cs="B Zar"/>
                <w:sz w:val="30"/>
                <w:szCs w:val="30"/>
                <w:lang w:bidi="fa-IR"/>
              </w:rPr>
            </w:pPr>
            <w:r w:rsidRPr="006843A1">
              <w:rPr>
                <w:rFonts w:cs="B Zar" w:hint="cs"/>
                <w:sz w:val="30"/>
                <w:szCs w:val="30"/>
                <w:rtl/>
                <w:lang w:bidi="fa-IR"/>
              </w:rPr>
              <w:t>09155170845</w:t>
            </w:r>
          </w:p>
        </w:tc>
        <w:tc>
          <w:tcPr>
            <w:tcW w:w="1559" w:type="dxa"/>
          </w:tcPr>
          <w:p w:rsidR="006843A1" w:rsidRPr="006843A1" w:rsidRDefault="006843A1" w:rsidP="006843A1">
            <w:pPr>
              <w:jc w:val="center"/>
              <w:rPr>
                <w:rFonts w:cs="B Zar"/>
                <w:sz w:val="30"/>
                <w:szCs w:val="30"/>
                <w:lang w:bidi="fa-IR"/>
              </w:rPr>
            </w:pPr>
            <w:r w:rsidRPr="006843A1">
              <w:rPr>
                <w:rFonts w:cs="B Zar" w:hint="cs"/>
                <w:sz w:val="30"/>
                <w:szCs w:val="30"/>
                <w:rtl/>
                <w:lang w:bidi="fa-IR"/>
              </w:rPr>
              <w:t>0941110291</w:t>
            </w:r>
          </w:p>
        </w:tc>
        <w:tc>
          <w:tcPr>
            <w:tcW w:w="1784" w:type="dxa"/>
          </w:tcPr>
          <w:p w:rsidR="006843A1" w:rsidRPr="006843A1" w:rsidRDefault="006843A1" w:rsidP="006843A1">
            <w:pPr>
              <w:jc w:val="center"/>
              <w:rPr>
                <w:rFonts w:cs="B Zar"/>
                <w:sz w:val="30"/>
                <w:szCs w:val="30"/>
                <w:lang w:bidi="fa-IR"/>
              </w:rPr>
            </w:pPr>
            <w:r w:rsidRPr="006843A1">
              <w:rPr>
                <w:rFonts w:cs="B Zar" w:hint="cs"/>
                <w:sz w:val="30"/>
                <w:szCs w:val="30"/>
                <w:rtl/>
                <w:lang w:bidi="fa-IR"/>
              </w:rPr>
              <w:t>پدرام محمودی</w:t>
            </w:r>
          </w:p>
        </w:tc>
      </w:tr>
    </w:tbl>
    <w:p w:rsidR="0028081E" w:rsidRDefault="00B553BB" w:rsidP="0028081E">
      <w:pPr>
        <w:jc w:val="right"/>
        <w:rPr>
          <w:rFonts w:cs="B Zar"/>
          <w:b/>
          <w:bCs/>
          <w:sz w:val="36"/>
          <w:szCs w:val="36"/>
          <w:rtl/>
          <w:lang w:bidi="fa-IR"/>
        </w:rPr>
      </w:pPr>
      <w:r w:rsidRPr="00B553BB">
        <w:rPr>
          <w:rFonts w:cs="B Zar" w:hint="cs"/>
          <w:b/>
          <w:bCs/>
          <w:sz w:val="36"/>
          <w:szCs w:val="36"/>
          <w:rtl/>
          <w:lang w:bidi="fa-IR"/>
        </w:rPr>
        <w:t xml:space="preserve">    </w:t>
      </w:r>
    </w:p>
    <w:p w:rsidR="006F62FF" w:rsidRPr="0028081E" w:rsidRDefault="00214C17" w:rsidP="0028081E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28081E">
        <w:rPr>
          <w:rFonts w:cs="B Zar" w:hint="cs"/>
          <w:b/>
          <w:bCs/>
          <w:sz w:val="28"/>
          <w:szCs w:val="28"/>
          <w:rtl/>
          <w:lang w:bidi="fa-IR"/>
        </w:rPr>
        <w:t>سوابق تحصيلی</w:t>
      </w:r>
      <w:r w:rsidR="00C71526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tblW w:w="10489" w:type="dxa"/>
        <w:tblLook w:val="04A0" w:firstRow="1" w:lastRow="0" w:firstColumn="1" w:lastColumn="0" w:noHBand="0" w:noVBand="1"/>
      </w:tblPr>
      <w:tblGrid>
        <w:gridCol w:w="2830"/>
        <w:gridCol w:w="3544"/>
        <w:gridCol w:w="4115"/>
      </w:tblGrid>
      <w:tr w:rsidR="00782983" w:rsidTr="00F27D18">
        <w:trPr>
          <w:trHeight w:val="508"/>
        </w:trPr>
        <w:tc>
          <w:tcPr>
            <w:tcW w:w="2830" w:type="dxa"/>
          </w:tcPr>
          <w:p w:rsidR="00782983" w:rsidRPr="002D6383" w:rsidRDefault="00782983" w:rsidP="0078298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2D638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سال تحصیلی</w:t>
            </w:r>
          </w:p>
        </w:tc>
        <w:tc>
          <w:tcPr>
            <w:tcW w:w="3544" w:type="dxa"/>
          </w:tcPr>
          <w:p w:rsidR="00782983" w:rsidRPr="002D6383" w:rsidRDefault="00782983" w:rsidP="0078298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2D638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دانشگاه</w:t>
            </w:r>
          </w:p>
        </w:tc>
        <w:tc>
          <w:tcPr>
            <w:tcW w:w="4115" w:type="dxa"/>
          </w:tcPr>
          <w:p w:rsidR="00782983" w:rsidRPr="002D6383" w:rsidRDefault="00782983" w:rsidP="0078298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2D638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مقطع تحصیلی</w:t>
            </w:r>
          </w:p>
        </w:tc>
      </w:tr>
      <w:tr w:rsidR="00782983" w:rsidTr="00F27D18">
        <w:trPr>
          <w:trHeight w:val="508"/>
        </w:trPr>
        <w:tc>
          <w:tcPr>
            <w:tcW w:w="2830" w:type="dxa"/>
          </w:tcPr>
          <w:p w:rsidR="00782983" w:rsidRPr="002D6383" w:rsidRDefault="00782983" w:rsidP="00782983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2D6383">
              <w:rPr>
                <w:rFonts w:cs="B Zar" w:hint="cs"/>
                <w:sz w:val="32"/>
                <w:szCs w:val="32"/>
                <w:rtl/>
                <w:lang w:bidi="fa-IR"/>
              </w:rPr>
              <w:t>85-1381</w:t>
            </w:r>
          </w:p>
        </w:tc>
        <w:tc>
          <w:tcPr>
            <w:tcW w:w="3544" w:type="dxa"/>
          </w:tcPr>
          <w:p w:rsidR="00782983" w:rsidRPr="00F27D18" w:rsidRDefault="00782983" w:rsidP="00782983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F27D18">
              <w:rPr>
                <w:rFonts w:cs="B Zar" w:hint="cs"/>
                <w:sz w:val="32"/>
                <w:szCs w:val="32"/>
                <w:rtl/>
                <w:lang w:bidi="fa-IR"/>
              </w:rPr>
              <w:t>دانشگاه علم و صنعت ایران</w:t>
            </w:r>
          </w:p>
        </w:tc>
        <w:tc>
          <w:tcPr>
            <w:tcW w:w="4115" w:type="dxa"/>
          </w:tcPr>
          <w:p w:rsidR="00782983" w:rsidRPr="00F27D18" w:rsidRDefault="00782983" w:rsidP="00782983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F27D18">
              <w:rPr>
                <w:rFonts w:cs="B Zar" w:hint="cs"/>
                <w:sz w:val="32"/>
                <w:szCs w:val="32"/>
                <w:rtl/>
                <w:lang w:bidi="fa-IR"/>
              </w:rPr>
              <w:t>کارشناسی مهندسی عمران</w:t>
            </w:r>
          </w:p>
        </w:tc>
      </w:tr>
      <w:tr w:rsidR="00782983" w:rsidTr="00F27D18">
        <w:trPr>
          <w:trHeight w:val="508"/>
        </w:trPr>
        <w:tc>
          <w:tcPr>
            <w:tcW w:w="2830" w:type="dxa"/>
          </w:tcPr>
          <w:p w:rsidR="00782983" w:rsidRPr="002D6383" w:rsidRDefault="00B553BB" w:rsidP="00782983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2D6383">
              <w:rPr>
                <w:rFonts w:cs="B Zar" w:hint="cs"/>
                <w:sz w:val="32"/>
                <w:szCs w:val="32"/>
                <w:rtl/>
                <w:lang w:bidi="fa-IR"/>
              </w:rPr>
              <w:t>89-1386</w:t>
            </w:r>
          </w:p>
        </w:tc>
        <w:tc>
          <w:tcPr>
            <w:tcW w:w="3544" w:type="dxa"/>
          </w:tcPr>
          <w:p w:rsidR="00782983" w:rsidRPr="00F27D18" w:rsidRDefault="00B553BB" w:rsidP="00782983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F27D18">
              <w:rPr>
                <w:rFonts w:cs="B Zar" w:hint="cs"/>
                <w:sz w:val="32"/>
                <w:szCs w:val="32"/>
                <w:rtl/>
                <w:lang w:bidi="fa-IR"/>
              </w:rPr>
              <w:t>دانشگاه فردوسی مشهد</w:t>
            </w:r>
          </w:p>
        </w:tc>
        <w:tc>
          <w:tcPr>
            <w:tcW w:w="4115" w:type="dxa"/>
          </w:tcPr>
          <w:p w:rsidR="00782983" w:rsidRPr="00F27D18" w:rsidRDefault="00B553BB" w:rsidP="00782983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F27D18">
              <w:rPr>
                <w:rFonts w:cs="B Zar" w:hint="cs"/>
                <w:sz w:val="32"/>
                <w:szCs w:val="32"/>
                <w:rtl/>
                <w:lang w:bidi="fa-IR"/>
              </w:rPr>
              <w:t>کارشناسی ارشد سازه</w:t>
            </w:r>
          </w:p>
        </w:tc>
      </w:tr>
      <w:tr w:rsidR="00782983" w:rsidTr="00F27D18">
        <w:trPr>
          <w:trHeight w:val="508"/>
        </w:trPr>
        <w:tc>
          <w:tcPr>
            <w:tcW w:w="2830" w:type="dxa"/>
          </w:tcPr>
          <w:p w:rsidR="00782983" w:rsidRPr="002D6383" w:rsidRDefault="0028081E" w:rsidP="00782983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2D6383">
              <w:rPr>
                <w:rFonts w:cs="B Zar" w:hint="cs"/>
                <w:sz w:val="32"/>
                <w:szCs w:val="32"/>
                <w:rtl/>
                <w:lang w:bidi="fa-IR"/>
              </w:rPr>
              <w:t>1401-1395</w:t>
            </w:r>
          </w:p>
        </w:tc>
        <w:tc>
          <w:tcPr>
            <w:tcW w:w="3544" w:type="dxa"/>
          </w:tcPr>
          <w:p w:rsidR="00782983" w:rsidRPr="00F27D18" w:rsidRDefault="0028081E" w:rsidP="00782983">
            <w:pPr>
              <w:jc w:val="center"/>
              <w:rPr>
                <w:rFonts w:cs="B Zar"/>
                <w:sz w:val="32"/>
                <w:szCs w:val="32"/>
                <w:lang w:bidi="fa-IR"/>
              </w:rPr>
            </w:pPr>
            <w:r w:rsidRPr="00F27D18">
              <w:rPr>
                <w:rFonts w:cs="B Zar" w:hint="cs"/>
                <w:sz w:val="32"/>
                <w:szCs w:val="32"/>
                <w:rtl/>
                <w:lang w:bidi="fa-IR"/>
              </w:rPr>
              <w:t>دانشگاه صنعتی اصفهان</w:t>
            </w:r>
          </w:p>
        </w:tc>
        <w:tc>
          <w:tcPr>
            <w:tcW w:w="4115" w:type="dxa"/>
          </w:tcPr>
          <w:p w:rsidR="00782983" w:rsidRPr="00F27D18" w:rsidRDefault="00B553BB" w:rsidP="00782983">
            <w:pPr>
              <w:jc w:val="center"/>
              <w:rPr>
                <w:rFonts w:cs="B Zar"/>
                <w:b/>
                <w:bCs/>
                <w:sz w:val="32"/>
                <w:szCs w:val="32"/>
                <w:lang w:bidi="fa-IR"/>
              </w:rPr>
            </w:pPr>
            <w:r w:rsidRPr="00F27D1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دکتر</w:t>
            </w:r>
            <w:r w:rsidR="0028081E" w:rsidRPr="00F27D18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 xml:space="preserve">ای </w:t>
            </w:r>
            <w:r w:rsidR="0028081E" w:rsidRPr="00F27D1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عمران-سازه</w:t>
            </w:r>
          </w:p>
        </w:tc>
      </w:tr>
    </w:tbl>
    <w:p w:rsidR="00782983" w:rsidRDefault="00782983" w:rsidP="006F62FF">
      <w:pPr>
        <w:jc w:val="right"/>
        <w:rPr>
          <w:rFonts w:cs="B Titr"/>
          <w:b/>
          <w:bCs/>
          <w:color w:val="00B050"/>
          <w:sz w:val="28"/>
          <w:szCs w:val="28"/>
          <w:u w:val="single"/>
          <w:rtl/>
          <w:lang w:bidi="fa-IR"/>
        </w:rPr>
      </w:pPr>
    </w:p>
    <w:p w:rsidR="0081795F" w:rsidRPr="0028081E" w:rsidRDefault="0081795F" w:rsidP="0081795F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زمینه های تحقیقاتی و پژوهشی</w:t>
      </w:r>
      <w:r w:rsidR="00A25F93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tblW w:w="5034" w:type="pct"/>
        <w:jc w:val="center"/>
        <w:tblLook w:val="04A0" w:firstRow="1" w:lastRow="0" w:firstColumn="1" w:lastColumn="0" w:noHBand="0" w:noVBand="1"/>
      </w:tblPr>
      <w:tblGrid>
        <w:gridCol w:w="2955"/>
        <w:gridCol w:w="6727"/>
        <w:gridCol w:w="819"/>
      </w:tblGrid>
      <w:tr w:rsidR="00612248" w:rsidTr="00230D19">
        <w:trPr>
          <w:trHeight w:val="599"/>
          <w:jc w:val="center"/>
        </w:trPr>
        <w:tc>
          <w:tcPr>
            <w:tcW w:w="1407" w:type="pct"/>
          </w:tcPr>
          <w:p w:rsidR="00F12360" w:rsidRPr="00877BC4" w:rsidRDefault="00877BC4" w:rsidP="00877BC4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lang w:bidi="fa-IR"/>
              </w:rPr>
            </w:pPr>
            <w:r w:rsidRPr="00877BC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3203" w:type="pct"/>
          </w:tcPr>
          <w:p w:rsidR="00F12360" w:rsidRPr="00877BC4" w:rsidRDefault="00877BC4" w:rsidP="00F1236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lang w:bidi="fa-IR"/>
              </w:rPr>
            </w:pPr>
            <w:r w:rsidRPr="00877BC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عنوان پژوهش</w:t>
            </w:r>
          </w:p>
        </w:tc>
        <w:tc>
          <w:tcPr>
            <w:tcW w:w="390" w:type="pct"/>
          </w:tcPr>
          <w:p w:rsidR="00F12360" w:rsidRPr="00877BC4" w:rsidRDefault="00F12360" w:rsidP="00F1236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lang w:bidi="fa-IR"/>
              </w:rPr>
            </w:pPr>
            <w:r w:rsidRPr="00877BC4"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12248" w:rsidTr="00230D19">
        <w:trPr>
          <w:trHeight w:val="599"/>
          <w:jc w:val="center"/>
        </w:trPr>
        <w:tc>
          <w:tcPr>
            <w:tcW w:w="1407" w:type="pct"/>
          </w:tcPr>
          <w:p w:rsidR="00D34CF8" w:rsidRPr="00F12360" w:rsidRDefault="002C780F" w:rsidP="00D34CF8">
            <w:pPr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1401-1398</w:t>
            </w:r>
          </w:p>
        </w:tc>
        <w:tc>
          <w:tcPr>
            <w:tcW w:w="3203" w:type="pct"/>
          </w:tcPr>
          <w:p w:rsidR="002C780F" w:rsidRPr="00722389" w:rsidRDefault="00D34CF8" w:rsidP="00722389">
            <w:pPr>
              <w:jc w:val="center"/>
              <w:rPr>
                <w:rFonts w:ascii="IranNastaliq" w:hAnsi="IranNastaliq" w:cs="B Zar"/>
                <w:b/>
                <w:bCs/>
                <w:rtl/>
                <w:lang w:bidi="fa-IR"/>
              </w:rPr>
            </w:pPr>
            <w:r w:rsidRPr="00722389">
              <w:rPr>
                <w:rFonts w:ascii="IranNastaliq" w:hAnsi="IranNastaliq" w:cs="B Zar" w:hint="cs"/>
                <w:b/>
                <w:bCs/>
                <w:rtl/>
                <w:lang w:bidi="fa-IR"/>
              </w:rPr>
              <w:t xml:space="preserve">ارزیابی لرزه ای و مقاوم سازی </w:t>
            </w:r>
            <w:r w:rsidR="00722389" w:rsidRPr="00722389">
              <w:rPr>
                <w:rFonts w:ascii="IranNastaliq" w:hAnsi="IranNastaliq" w:cs="B Zar" w:hint="cs"/>
                <w:b/>
                <w:bCs/>
                <w:rtl/>
                <w:lang w:bidi="fa-IR"/>
              </w:rPr>
              <w:t>طاق</w:t>
            </w:r>
            <w:r w:rsidR="00722389" w:rsidRPr="00722389">
              <w:rPr>
                <w:rFonts w:ascii="IranNastaliq" w:hAnsi="IranNastaliq" w:cs="B Zar"/>
                <w:b/>
                <w:bCs/>
                <w:rtl/>
                <w:lang w:bidi="fa-IR"/>
              </w:rPr>
              <w:softHyphen/>
            </w:r>
            <w:r w:rsidR="00722389" w:rsidRPr="00722389">
              <w:rPr>
                <w:rFonts w:ascii="IranNastaliq" w:hAnsi="IranNastaliq" w:cs="B Zar" w:hint="cs"/>
                <w:b/>
                <w:bCs/>
                <w:rtl/>
                <w:lang w:bidi="fa-IR"/>
              </w:rPr>
              <w:t xml:space="preserve">های </w:t>
            </w:r>
            <w:r w:rsidRPr="00722389">
              <w:rPr>
                <w:rFonts w:ascii="IranNastaliq" w:hAnsi="IranNastaliq" w:cs="B Zar" w:hint="cs"/>
                <w:b/>
                <w:bCs/>
                <w:rtl/>
                <w:lang w:bidi="fa-IR"/>
              </w:rPr>
              <w:t xml:space="preserve">آجری تاریخی </w:t>
            </w:r>
          </w:p>
          <w:p w:rsidR="00D34CF8" w:rsidRPr="00722389" w:rsidRDefault="002C780F" w:rsidP="002C780F">
            <w:pPr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722389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(</w:t>
            </w:r>
            <w:r w:rsidR="006843A1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موضوع دفاعیه </w:t>
            </w:r>
            <w:r w:rsidRPr="00722389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رساله دکتری با اخذ </w:t>
            </w:r>
            <w:r w:rsidRPr="00A25F93">
              <w:rPr>
                <w:rFonts w:ascii="IranNastaliq" w:hAnsi="IranNastaliq" w:cs="B Zar" w:hint="cs"/>
                <w:sz w:val="28"/>
                <w:szCs w:val="28"/>
                <w:u w:val="single"/>
                <w:rtl/>
                <w:lang w:bidi="fa-IR"/>
              </w:rPr>
              <w:t>درجه عالی</w:t>
            </w:r>
            <w:r w:rsidRPr="00722389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390" w:type="pct"/>
          </w:tcPr>
          <w:p w:rsidR="00D34CF8" w:rsidRPr="00F12360" w:rsidRDefault="00D34CF8" w:rsidP="00D34CF8">
            <w:pPr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12248" w:rsidTr="00230D19">
        <w:trPr>
          <w:trHeight w:val="341"/>
          <w:jc w:val="center"/>
        </w:trPr>
        <w:tc>
          <w:tcPr>
            <w:tcW w:w="1407" w:type="pct"/>
          </w:tcPr>
          <w:p w:rsidR="00D34CF8" w:rsidRPr="00F12360" w:rsidRDefault="002C780F" w:rsidP="002C780F">
            <w:pPr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1398-1396</w:t>
            </w:r>
          </w:p>
        </w:tc>
        <w:tc>
          <w:tcPr>
            <w:tcW w:w="3203" w:type="pct"/>
          </w:tcPr>
          <w:p w:rsidR="00D34CF8" w:rsidRPr="00F12360" w:rsidRDefault="00D34CF8" w:rsidP="00D34CF8">
            <w:pPr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مقاوم سازی بناهای آجری</w:t>
            </w:r>
          </w:p>
        </w:tc>
        <w:tc>
          <w:tcPr>
            <w:tcW w:w="390" w:type="pct"/>
          </w:tcPr>
          <w:p w:rsidR="00D34CF8" w:rsidRPr="00F12360" w:rsidRDefault="00D34CF8" w:rsidP="00D34CF8">
            <w:pPr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12248" w:rsidTr="00230D19">
        <w:trPr>
          <w:trHeight w:val="341"/>
          <w:jc w:val="center"/>
        </w:trPr>
        <w:tc>
          <w:tcPr>
            <w:tcW w:w="1407" w:type="pct"/>
          </w:tcPr>
          <w:p w:rsidR="00612248" w:rsidRDefault="00A25F93" w:rsidP="00A25F93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1389-1386</w:t>
            </w:r>
          </w:p>
        </w:tc>
        <w:tc>
          <w:tcPr>
            <w:tcW w:w="3203" w:type="pct"/>
          </w:tcPr>
          <w:p w:rsidR="00612248" w:rsidRPr="00F12360" w:rsidRDefault="00612248" w:rsidP="00612248">
            <w:pPr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61224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راهنمای جزییات اجرایی بهسازی پل های بتنی و فولادی</w:t>
            </w:r>
          </w:p>
        </w:tc>
        <w:tc>
          <w:tcPr>
            <w:tcW w:w="390" w:type="pct"/>
          </w:tcPr>
          <w:p w:rsidR="00612248" w:rsidRDefault="00F65A25" w:rsidP="00612248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12248" w:rsidTr="00230D19">
        <w:trPr>
          <w:trHeight w:val="304"/>
          <w:jc w:val="center"/>
        </w:trPr>
        <w:tc>
          <w:tcPr>
            <w:tcW w:w="1407" w:type="pct"/>
          </w:tcPr>
          <w:p w:rsidR="00612248" w:rsidRPr="00F12360" w:rsidRDefault="00A25F93" w:rsidP="00A25F93">
            <w:pPr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1390-1387</w:t>
            </w:r>
          </w:p>
        </w:tc>
        <w:tc>
          <w:tcPr>
            <w:tcW w:w="3203" w:type="pct"/>
          </w:tcPr>
          <w:p w:rsidR="00612248" w:rsidRPr="00612248" w:rsidRDefault="00612248" w:rsidP="00612248">
            <w:pPr>
              <w:jc w:val="center"/>
              <w:rPr>
                <w:rFonts w:ascii="IranNastaliq" w:hAnsi="IranNastaliq" w:cs="B Zar"/>
                <w:sz w:val="26"/>
                <w:szCs w:val="26"/>
                <w:lang w:bidi="fa-IR"/>
              </w:rPr>
            </w:pPr>
            <w:r w:rsidRPr="00612248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بهسازی لرزه ای پل ها از طریق اصلاح پاسخ سازه  توسط مهاربندهای تسلیم شونده بدون کمانش</w:t>
            </w:r>
          </w:p>
        </w:tc>
        <w:tc>
          <w:tcPr>
            <w:tcW w:w="390" w:type="pct"/>
          </w:tcPr>
          <w:p w:rsidR="00612248" w:rsidRPr="00F12360" w:rsidRDefault="00F65A25" w:rsidP="00612248">
            <w:pPr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</w:tbl>
    <w:p w:rsidR="00782983" w:rsidRDefault="00782983" w:rsidP="006F62FF">
      <w:pPr>
        <w:jc w:val="right"/>
        <w:rPr>
          <w:rFonts w:cs="B Titr"/>
          <w:b/>
          <w:bCs/>
          <w:color w:val="00B050"/>
          <w:sz w:val="28"/>
          <w:szCs w:val="28"/>
          <w:u w:val="single"/>
          <w:rtl/>
          <w:lang w:bidi="fa-IR"/>
        </w:rPr>
      </w:pPr>
    </w:p>
    <w:p w:rsidR="00675237" w:rsidRDefault="00230D19" w:rsidP="006F62FF">
      <w:pPr>
        <w:jc w:val="right"/>
        <w:rPr>
          <w:rFonts w:cs="B Zar"/>
          <w:b/>
          <w:bCs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چاپ مقالات و تالیفات</w:t>
      </w:r>
      <w:r w:rsidR="00A25F93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401FE6" w:rsidRDefault="00401FE6" w:rsidP="00A25F93">
      <w:pPr>
        <w:tabs>
          <w:tab w:val="left" w:pos="9900"/>
        </w:tabs>
        <w:ind w:left="-180" w:firstLine="180"/>
        <w:jc w:val="both"/>
        <w:rPr>
          <w:rFonts w:cs="B Zar"/>
          <w:sz w:val="28"/>
          <w:szCs w:val="28"/>
          <w:rtl/>
          <w:lang w:bidi="fa-IR"/>
        </w:rPr>
      </w:pPr>
      <w:r w:rsidRPr="00A25F93">
        <w:rPr>
          <w:rFonts w:cs="B Zar"/>
          <w:sz w:val="28"/>
          <w:szCs w:val="28"/>
          <w:lang w:bidi="fa-IR"/>
        </w:rPr>
        <w:t xml:space="preserve">[1] </w:t>
      </w:r>
      <w:proofErr w:type="spellStart"/>
      <w:r w:rsidRPr="00A25F93">
        <w:rPr>
          <w:rFonts w:cs="B Zar"/>
          <w:sz w:val="28"/>
          <w:szCs w:val="28"/>
          <w:lang w:bidi="fa-IR"/>
        </w:rPr>
        <w:t>Mahmoodi</w:t>
      </w:r>
      <w:proofErr w:type="spellEnd"/>
      <w:r w:rsidRPr="00A25F93">
        <w:rPr>
          <w:rFonts w:cs="B Zar"/>
          <w:sz w:val="28"/>
          <w:szCs w:val="28"/>
          <w:lang w:bidi="fa-IR"/>
        </w:rPr>
        <w:t xml:space="preserve">, P., </w:t>
      </w:r>
      <w:proofErr w:type="spellStart"/>
      <w:r w:rsidRPr="00A25F93">
        <w:rPr>
          <w:rFonts w:cs="B Zar"/>
          <w:sz w:val="28"/>
          <w:szCs w:val="28"/>
          <w:lang w:bidi="fa-IR"/>
        </w:rPr>
        <w:t>Asadi</w:t>
      </w:r>
      <w:proofErr w:type="spellEnd"/>
      <w:r w:rsidRPr="00A25F93">
        <w:rPr>
          <w:rFonts w:cs="B Zar"/>
          <w:sz w:val="28"/>
          <w:szCs w:val="28"/>
          <w:lang w:bidi="fa-IR"/>
        </w:rPr>
        <w:t xml:space="preserve">, P., </w:t>
      </w:r>
      <w:proofErr w:type="spellStart"/>
      <w:r w:rsidRPr="00A25F93">
        <w:rPr>
          <w:rFonts w:cs="B Zar"/>
          <w:sz w:val="28"/>
          <w:szCs w:val="28"/>
          <w:lang w:bidi="fa-IR"/>
        </w:rPr>
        <w:t>Eftekhar</w:t>
      </w:r>
      <w:proofErr w:type="spellEnd"/>
      <w:r w:rsidRPr="00A25F93">
        <w:rPr>
          <w:rFonts w:cs="B Zar"/>
          <w:sz w:val="28"/>
          <w:szCs w:val="28"/>
          <w:lang w:bidi="fa-IR"/>
        </w:rPr>
        <w:t xml:space="preserve">, M. R., The effect of geometric dimensions on the lateral bearing capacity of the masonry arches, </w:t>
      </w:r>
      <w:proofErr w:type="spellStart"/>
      <w:r w:rsidRPr="00A25F93">
        <w:rPr>
          <w:rFonts w:cs="B Zar"/>
          <w:sz w:val="28"/>
          <w:szCs w:val="28"/>
          <w:lang w:bidi="fa-IR"/>
        </w:rPr>
        <w:t>Strucures</w:t>
      </w:r>
      <w:proofErr w:type="spellEnd"/>
      <w:r w:rsidRPr="00A25F93">
        <w:rPr>
          <w:rFonts w:cs="B Zar"/>
          <w:sz w:val="28"/>
          <w:szCs w:val="28"/>
          <w:lang w:bidi="fa-IR"/>
        </w:rPr>
        <w:t xml:space="preserve">, </w:t>
      </w:r>
      <w:r w:rsidR="00A25F93" w:rsidRPr="00A25F93">
        <w:rPr>
          <w:rFonts w:cs="B Zar"/>
          <w:sz w:val="28"/>
          <w:szCs w:val="28"/>
          <w:lang w:bidi="fa-IR"/>
        </w:rPr>
        <w:t>Oct. 2022.</w:t>
      </w:r>
      <w:r w:rsidR="00A25F93">
        <w:rPr>
          <w:rFonts w:cs="B Zar"/>
          <w:sz w:val="28"/>
          <w:szCs w:val="28"/>
          <w:lang w:bidi="fa-IR"/>
        </w:rPr>
        <w:t xml:space="preserve">         </w:t>
      </w:r>
      <w:proofErr w:type="gramStart"/>
      <w:r w:rsidR="00A25F93">
        <w:rPr>
          <w:rFonts w:cs="B Zar"/>
          <w:sz w:val="28"/>
          <w:szCs w:val="28"/>
          <w:lang w:bidi="fa-IR"/>
        </w:rPr>
        <w:t>ISI  Q1</w:t>
      </w:r>
      <w:r w:rsidR="00A25F93">
        <w:rPr>
          <w:rFonts w:cs="B Zar" w:hint="cs"/>
          <w:sz w:val="28"/>
          <w:szCs w:val="28"/>
          <w:rtl/>
          <w:lang w:bidi="fa-IR"/>
        </w:rPr>
        <w:t>درجه</w:t>
      </w:r>
      <w:proofErr w:type="gramEnd"/>
      <w:r w:rsidR="00A25F93">
        <w:rPr>
          <w:rFonts w:cs="B Zar" w:hint="cs"/>
          <w:sz w:val="28"/>
          <w:szCs w:val="28"/>
          <w:rtl/>
          <w:lang w:bidi="fa-IR"/>
        </w:rPr>
        <w:t xml:space="preserve"> کیفی:  </w:t>
      </w:r>
    </w:p>
    <w:p w:rsidR="00F65A25" w:rsidRPr="00A25F93" w:rsidRDefault="00F65A25" w:rsidP="00A25F93">
      <w:pPr>
        <w:tabs>
          <w:tab w:val="left" w:pos="9900"/>
        </w:tabs>
        <w:ind w:left="-180" w:firstLine="180"/>
        <w:jc w:val="both"/>
        <w:rPr>
          <w:rFonts w:cs="B Zar"/>
          <w:sz w:val="28"/>
          <w:szCs w:val="28"/>
          <w:rtl/>
          <w:lang w:bidi="fa-IR"/>
        </w:rPr>
      </w:pPr>
    </w:p>
    <w:p w:rsidR="00A448B3" w:rsidRPr="00B07092" w:rsidRDefault="00401FE6" w:rsidP="00401FE6">
      <w:pPr>
        <w:tabs>
          <w:tab w:val="left" w:pos="9900"/>
        </w:tabs>
        <w:ind w:left="-180" w:firstLine="180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</w:t>
      </w:r>
      <w:r w:rsidR="00A448B3" w:rsidRPr="00B07092">
        <w:rPr>
          <w:rFonts w:cs="B Zar" w:hint="cs"/>
          <w:sz w:val="28"/>
          <w:szCs w:val="28"/>
          <w:rtl/>
          <w:lang w:bidi="fa-IR"/>
        </w:rPr>
        <w:t>- مقاله " بهسازی لرزه ای پل ها از طریق اصلاح پاسخ سازه  توسط مهاربندهای تسلیم شونده بدون کمانش "، پنجمین کنگره ملی مهندسی عمران، دانشگاه فردوسی مشهد، 1389</w:t>
      </w:r>
    </w:p>
    <w:p w:rsidR="00A448B3" w:rsidRDefault="00A448B3" w:rsidP="00A448B3">
      <w:pPr>
        <w:tabs>
          <w:tab w:val="left" w:pos="9900"/>
        </w:tabs>
        <w:ind w:left="-180" w:firstLine="180"/>
        <w:jc w:val="right"/>
        <w:rPr>
          <w:rFonts w:cs="B Zar"/>
          <w:sz w:val="28"/>
          <w:szCs w:val="28"/>
          <w:rtl/>
          <w:lang w:bidi="fa-IR"/>
        </w:rPr>
      </w:pPr>
      <w:r w:rsidRPr="00B07092">
        <w:rPr>
          <w:rFonts w:cs="B Zar" w:hint="cs"/>
          <w:sz w:val="28"/>
          <w:szCs w:val="28"/>
          <w:rtl/>
          <w:lang w:bidi="fa-IR"/>
        </w:rPr>
        <w:lastRenderedPageBreak/>
        <w:t xml:space="preserve">3 </w:t>
      </w:r>
      <w:r w:rsidRPr="00B07092">
        <w:rPr>
          <w:rFonts w:hint="cs"/>
          <w:sz w:val="28"/>
          <w:szCs w:val="28"/>
          <w:rtl/>
          <w:lang w:bidi="fa-IR"/>
        </w:rPr>
        <w:t>–</w:t>
      </w:r>
      <w:r w:rsidRPr="00B07092">
        <w:rPr>
          <w:rFonts w:cs="B Zar" w:hint="cs"/>
          <w:sz w:val="28"/>
          <w:szCs w:val="28"/>
          <w:rtl/>
          <w:lang w:bidi="fa-IR"/>
        </w:rPr>
        <w:t xml:space="preserve"> ارائه مقاله " بهسازی لرزه ای زیر سازه پل توسط مهاربندهای تسلیم شونده بدون کمانش "، ششمین کنگره ملی مهندسی عمران، دانشگاه سمنان</w:t>
      </w:r>
    </w:p>
    <w:p w:rsidR="00F65A25" w:rsidRPr="00B07092" w:rsidRDefault="00F65A25" w:rsidP="00A448B3">
      <w:pPr>
        <w:tabs>
          <w:tab w:val="left" w:pos="9900"/>
        </w:tabs>
        <w:ind w:left="-180" w:firstLine="180"/>
        <w:jc w:val="right"/>
        <w:rPr>
          <w:rFonts w:cs="B Zar"/>
          <w:sz w:val="28"/>
          <w:szCs w:val="28"/>
          <w:rtl/>
          <w:lang w:bidi="fa-IR"/>
        </w:rPr>
      </w:pPr>
    </w:p>
    <w:p w:rsidR="00A448B3" w:rsidRDefault="00A448B3" w:rsidP="00A448B3">
      <w:pPr>
        <w:tabs>
          <w:tab w:val="left" w:pos="9900"/>
        </w:tabs>
        <w:ind w:left="-180" w:firstLine="180"/>
        <w:jc w:val="right"/>
        <w:rPr>
          <w:rFonts w:cs="B Zar"/>
          <w:sz w:val="28"/>
          <w:szCs w:val="28"/>
          <w:rtl/>
          <w:lang w:bidi="fa-IR"/>
        </w:rPr>
      </w:pPr>
      <w:r w:rsidRPr="00B07092">
        <w:rPr>
          <w:rFonts w:cs="B Zar" w:hint="cs"/>
          <w:sz w:val="28"/>
          <w:szCs w:val="28"/>
          <w:rtl/>
          <w:lang w:bidi="fa-IR"/>
        </w:rPr>
        <w:t xml:space="preserve">4 </w:t>
      </w:r>
      <w:r w:rsidRPr="00B07092">
        <w:rPr>
          <w:rFonts w:hint="cs"/>
          <w:sz w:val="28"/>
          <w:szCs w:val="28"/>
          <w:rtl/>
          <w:lang w:bidi="fa-IR"/>
        </w:rPr>
        <w:t>–</w:t>
      </w:r>
      <w:r w:rsidRPr="00B07092">
        <w:rPr>
          <w:rFonts w:cs="B Zar" w:hint="cs"/>
          <w:sz w:val="28"/>
          <w:szCs w:val="28"/>
          <w:rtl/>
          <w:lang w:bidi="fa-IR"/>
        </w:rPr>
        <w:t xml:space="preserve"> ارائه مقاله " مدلسازی تحلیلی و تعیین طول محصورشدگی موثر مهاربندهای تسلیم شونده بدون کمانش "، ششمین کنگره ملی مهندسی عمران، دانشگاه سمنان</w:t>
      </w:r>
    </w:p>
    <w:p w:rsidR="00F65A25" w:rsidRPr="00B07092" w:rsidRDefault="00F65A25" w:rsidP="00A448B3">
      <w:pPr>
        <w:tabs>
          <w:tab w:val="left" w:pos="9900"/>
        </w:tabs>
        <w:ind w:left="-180" w:firstLine="180"/>
        <w:jc w:val="right"/>
        <w:rPr>
          <w:rFonts w:cs="B Zar"/>
          <w:sz w:val="28"/>
          <w:szCs w:val="28"/>
          <w:rtl/>
          <w:lang w:bidi="fa-IR"/>
        </w:rPr>
      </w:pPr>
    </w:p>
    <w:p w:rsidR="00A448B3" w:rsidRPr="00B07092" w:rsidRDefault="00A448B3" w:rsidP="00A448B3">
      <w:pPr>
        <w:spacing w:line="360" w:lineRule="auto"/>
        <w:ind w:left="-540" w:hanging="360"/>
        <w:jc w:val="right"/>
        <w:rPr>
          <w:rFonts w:cs="B Zar"/>
          <w:sz w:val="28"/>
          <w:szCs w:val="28"/>
          <w:rtl/>
          <w:lang w:bidi="fa-IR"/>
        </w:rPr>
      </w:pPr>
      <w:r w:rsidRPr="00B07092">
        <w:rPr>
          <w:rFonts w:cs="B Zar" w:hint="cs"/>
          <w:sz w:val="28"/>
          <w:szCs w:val="28"/>
          <w:rtl/>
          <w:lang w:bidi="fa-IR"/>
        </w:rPr>
        <w:t xml:space="preserve">  بر مقاومت بتن" مجله تخصصی انجمن بتن ایران، سال 1384 ، تحت نظرآقای دکترهرمزفامیلی </w:t>
      </w:r>
      <w:r w:rsidRPr="00B07092">
        <w:rPr>
          <w:rFonts w:cs="B Zar"/>
          <w:sz w:val="28"/>
          <w:szCs w:val="28"/>
          <w:lang w:bidi="fa-IR"/>
        </w:rPr>
        <w:t>w/c</w:t>
      </w:r>
      <w:r w:rsidRPr="00B07092">
        <w:rPr>
          <w:rFonts w:cs="B Zar" w:hint="cs"/>
          <w:sz w:val="28"/>
          <w:szCs w:val="28"/>
          <w:rtl/>
          <w:lang w:bidi="fa-IR"/>
        </w:rPr>
        <w:t xml:space="preserve"> 5-  مقاله " چگونگی تاثیر </w:t>
      </w:r>
    </w:p>
    <w:p w:rsidR="00A448B3" w:rsidRPr="00B07092" w:rsidRDefault="00A448B3" w:rsidP="00A448B3">
      <w:pPr>
        <w:spacing w:line="360" w:lineRule="auto"/>
        <w:ind w:left="-360" w:hanging="900"/>
        <w:jc w:val="right"/>
        <w:rPr>
          <w:rFonts w:cs="B Zar"/>
          <w:sz w:val="28"/>
          <w:szCs w:val="28"/>
          <w:rtl/>
          <w:lang w:bidi="fa-IR"/>
        </w:rPr>
      </w:pPr>
      <w:r w:rsidRPr="00B07092">
        <w:rPr>
          <w:rFonts w:cs="B Zar" w:hint="cs"/>
          <w:sz w:val="28"/>
          <w:szCs w:val="28"/>
          <w:rtl/>
          <w:lang w:bidi="fa-IR"/>
        </w:rPr>
        <w:t>6-  مقاله"بررسی روان کننده ها وتاثیر آنها دربتن"کنفرانس دانشگاه علم وصنعت،سال 1384</w:t>
      </w:r>
    </w:p>
    <w:p w:rsidR="00A448B3" w:rsidRPr="00B07092" w:rsidRDefault="00A448B3" w:rsidP="00A448B3">
      <w:pPr>
        <w:jc w:val="right"/>
        <w:rPr>
          <w:rFonts w:cs="B Zar"/>
          <w:sz w:val="28"/>
          <w:szCs w:val="28"/>
          <w:rtl/>
          <w:lang w:bidi="fa-IR"/>
        </w:rPr>
      </w:pPr>
      <w:r w:rsidRPr="00B07092">
        <w:rPr>
          <w:rFonts w:cs="B Zar" w:hint="cs"/>
          <w:sz w:val="28"/>
          <w:szCs w:val="28"/>
          <w:rtl/>
          <w:lang w:bidi="fa-IR"/>
        </w:rPr>
        <w:t xml:space="preserve"> </w:t>
      </w:r>
      <w:r w:rsidR="00A25F93" w:rsidRPr="00B07092">
        <w:rPr>
          <w:rFonts w:cs="B Zar" w:hint="cs"/>
          <w:sz w:val="28"/>
          <w:szCs w:val="28"/>
          <w:rtl/>
          <w:lang w:bidi="fa-IR"/>
        </w:rPr>
        <w:t>7</w:t>
      </w:r>
      <w:r w:rsidRPr="00B07092">
        <w:rPr>
          <w:rFonts w:cs="B Zar" w:hint="cs"/>
          <w:sz w:val="28"/>
          <w:szCs w:val="28"/>
          <w:rtl/>
          <w:lang w:bidi="fa-IR"/>
        </w:rPr>
        <w:t>-  مقاله"مشکلات سازه های بتن آرمه در اقلیم های گرم وخورنده "کنفرانس دانشگاه علم وصنعت،سال 1384</w:t>
      </w:r>
    </w:p>
    <w:p w:rsidR="00A448B3" w:rsidRDefault="00A448B3" w:rsidP="006F62FF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p w:rsidR="00B07092" w:rsidRDefault="00A25F93" w:rsidP="008B5C89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A25F93">
        <w:rPr>
          <w:rFonts w:cs="B Zar" w:hint="cs"/>
          <w:b/>
          <w:bCs/>
          <w:sz w:val="28"/>
          <w:szCs w:val="28"/>
          <w:rtl/>
          <w:lang w:bidi="fa-IR"/>
        </w:rPr>
        <w:t>سوابق آموزشی</w:t>
      </w:r>
      <w:r w:rsidR="00B07092">
        <w:rPr>
          <w:rFonts w:cs="B Zar" w:hint="cs"/>
          <w:b/>
          <w:bCs/>
          <w:sz w:val="28"/>
          <w:szCs w:val="28"/>
          <w:rtl/>
          <w:lang w:bidi="fa-IR"/>
        </w:rPr>
        <w:t xml:space="preserve"> و صلاحیت ها</w:t>
      </w:r>
      <w:r w:rsidR="008B5C89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8B5C89" w:rsidRDefault="008B5C89" w:rsidP="008B5C89">
      <w:pPr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p w:rsidR="00B07092" w:rsidRPr="00F65A25" w:rsidRDefault="00B07092" w:rsidP="00381E3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Zar"/>
          <w:b/>
          <w:bCs/>
          <w:sz w:val="28"/>
          <w:szCs w:val="28"/>
          <w:lang w:bidi="fa-IR"/>
        </w:rPr>
      </w:pPr>
      <w:r w:rsidRPr="00B07092">
        <w:rPr>
          <w:rFonts w:cs="B Zar" w:hint="cs"/>
          <w:b/>
          <w:bCs/>
          <w:sz w:val="28"/>
          <w:szCs w:val="28"/>
          <w:rtl/>
          <w:lang w:bidi="fa-IR"/>
        </w:rPr>
        <w:t>پروانه اشتغال</w:t>
      </w:r>
      <w:r w:rsidRPr="00B07092">
        <w:rPr>
          <w:rFonts w:cs="B Zar" w:hint="cs"/>
          <w:b/>
          <w:bCs/>
          <w:sz w:val="26"/>
          <w:szCs w:val="26"/>
          <w:rtl/>
          <w:lang w:bidi="fa-IR"/>
        </w:rPr>
        <w:t xml:space="preserve"> نظام مهندسی پایه</w:t>
      </w:r>
      <w:r w:rsidR="00381E38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B07092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B07092">
        <w:rPr>
          <w:rFonts w:cs="B Zar" w:hint="cs"/>
          <w:b/>
          <w:bCs/>
          <w:sz w:val="28"/>
          <w:szCs w:val="28"/>
          <w:rtl/>
          <w:lang w:bidi="fa-IR"/>
        </w:rPr>
        <w:t>یک</w:t>
      </w:r>
      <w:r w:rsidR="00381E38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="00381E38">
        <w:rPr>
          <w:rFonts w:cs="B Zar" w:hint="cs"/>
          <w:b/>
          <w:bCs/>
          <w:sz w:val="26"/>
          <w:szCs w:val="26"/>
          <w:rtl/>
          <w:lang w:bidi="fa-IR"/>
        </w:rPr>
        <w:t>در</w:t>
      </w:r>
      <w:r w:rsidRPr="00B07092">
        <w:rPr>
          <w:rFonts w:cs="B Zar" w:hint="cs"/>
          <w:b/>
          <w:bCs/>
          <w:sz w:val="26"/>
          <w:szCs w:val="26"/>
          <w:rtl/>
          <w:lang w:bidi="fa-IR"/>
        </w:rPr>
        <w:t xml:space="preserve"> صلاحیت</w:t>
      </w:r>
      <w:r w:rsidR="00381E38">
        <w:rPr>
          <w:rFonts w:cs="B Zar"/>
          <w:b/>
          <w:bCs/>
          <w:sz w:val="26"/>
          <w:szCs w:val="26"/>
          <w:rtl/>
          <w:lang w:bidi="fa-IR"/>
        </w:rPr>
        <w:softHyphen/>
      </w:r>
      <w:r w:rsidRPr="00B07092">
        <w:rPr>
          <w:rFonts w:cs="B Zar" w:hint="cs"/>
          <w:b/>
          <w:bCs/>
          <w:sz w:val="26"/>
          <w:szCs w:val="26"/>
          <w:rtl/>
          <w:lang w:bidi="fa-IR"/>
        </w:rPr>
        <w:t xml:space="preserve">های محاسبه </w:t>
      </w:r>
      <w:r w:rsidR="00381E38">
        <w:rPr>
          <w:rFonts w:cs="Cambria" w:hint="cs"/>
          <w:b/>
          <w:bCs/>
          <w:sz w:val="26"/>
          <w:szCs w:val="26"/>
          <w:rtl/>
          <w:lang w:bidi="fa-IR"/>
        </w:rPr>
        <w:t>_</w:t>
      </w:r>
      <w:r w:rsidRPr="00B07092">
        <w:rPr>
          <w:rFonts w:cs="B Zar" w:hint="cs"/>
          <w:b/>
          <w:bCs/>
          <w:sz w:val="26"/>
          <w:szCs w:val="26"/>
          <w:rtl/>
          <w:lang w:bidi="fa-IR"/>
        </w:rPr>
        <w:t xml:space="preserve"> نظارت </w:t>
      </w:r>
      <w:r w:rsidR="00381E38">
        <w:rPr>
          <w:rFonts w:cs="Cambria" w:hint="cs"/>
          <w:b/>
          <w:bCs/>
          <w:sz w:val="26"/>
          <w:szCs w:val="26"/>
          <w:rtl/>
          <w:lang w:bidi="fa-IR"/>
        </w:rPr>
        <w:t>_</w:t>
      </w:r>
      <w:r w:rsidRPr="00B07092">
        <w:rPr>
          <w:rFonts w:cs="B Zar" w:hint="cs"/>
          <w:b/>
          <w:bCs/>
          <w:sz w:val="26"/>
          <w:szCs w:val="26"/>
          <w:rtl/>
          <w:lang w:bidi="fa-IR"/>
        </w:rPr>
        <w:t xml:space="preserve"> اجرا</w:t>
      </w:r>
      <w:r w:rsidR="00381E38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</w:p>
    <w:p w:rsidR="00F65A25" w:rsidRPr="00F65A25" w:rsidRDefault="00F65A25" w:rsidP="00F65A25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Zar"/>
          <w:b/>
          <w:bCs/>
          <w:sz w:val="28"/>
          <w:szCs w:val="28"/>
          <w:lang w:bidi="fa-IR"/>
        </w:rPr>
      </w:pPr>
      <w:r w:rsidRPr="00B07092">
        <w:rPr>
          <w:rFonts w:cs="B Zar" w:hint="cs"/>
          <w:sz w:val="28"/>
          <w:szCs w:val="28"/>
          <w:rtl/>
          <w:lang w:bidi="fa-IR"/>
        </w:rPr>
        <w:t>تدریس دروس تخصصی رشته مهندسی عمران در</w:t>
      </w:r>
      <w:r w:rsidRPr="00B07092">
        <w:rPr>
          <w:rFonts w:cs="B Zar" w:hint="cs"/>
          <w:sz w:val="28"/>
          <w:szCs w:val="28"/>
          <w:u w:val="single"/>
          <w:rtl/>
          <w:lang w:bidi="fa-IR"/>
        </w:rPr>
        <w:t xml:space="preserve"> موسسه آموزش عالی خاوران مشهد</w:t>
      </w:r>
    </w:p>
    <w:p w:rsidR="00F65A25" w:rsidRPr="00F65A25" w:rsidRDefault="00F65A25" w:rsidP="00F65A25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Zar"/>
          <w:b/>
          <w:bCs/>
          <w:sz w:val="28"/>
          <w:szCs w:val="28"/>
          <w:lang w:bidi="fa-IR"/>
        </w:rPr>
      </w:pPr>
      <w:r w:rsidRPr="00B07092">
        <w:rPr>
          <w:rFonts w:cs="B Zar" w:hint="cs"/>
          <w:sz w:val="28"/>
          <w:szCs w:val="28"/>
          <w:rtl/>
          <w:lang w:bidi="fa-IR"/>
        </w:rPr>
        <w:t>تدریس دروس تخصصی رشته مهندسی عمران در</w:t>
      </w:r>
      <w:r w:rsidRPr="00B07092">
        <w:rPr>
          <w:rFonts w:cs="B Zar" w:hint="cs"/>
          <w:sz w:val="28"/>
          <w:szCs w:val="28"/>
          <w:u w:val="single"/>
          <w:rtl/>
          <w:lang w:bidi="fa-IR"/>
        </w:rPr>
        <w:t xml:space="preserve"> دانشگاه سجاد مشهد</w:t>
      </w:r>
    </w:p>
    <w:p w:rsidR="00F65A25" w:rsidRPr="00F65A25" w:rsidRDefault="00F65A25" w:rsidP="00F65A25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Zar"/>
          <w:b/>
          <w:bCs/>
          <w:sz w:val="28"/>
          <w:szCs w:val="28"/>
          <w:lang w:bidi="fa-IR"/>
        </w:rPr>
      </w:pPr>
      <w:r w:rsidRPr="00B07092">
        <w:rPr>
          <w:rFonts w:cs="B Zar" w:hint="cs"/>
          <w:sz w:val="28"/>
          <w:szCs w:val="28"/>
          <w:rtl/>
          <w:lang w:bidi="fa-IR"/>
        </w:rPr>
        <w:t>تدریس دروس سازه فلزی، ایستایی و متره و برآورد در</w:t>
      </w:r>
      <w:r w:rsidRPr="00B07092">
        <w:rPr>
          <w:rFonts w:cs="B Zar" w:hint="cs"/>
          <w:sz w:val="28"/>
          <w:szCs w:val="28"/>
          <w:u w:val="single"/>
          <w:rtl/>
          <w:lang w:bidi="fa-IR"/>
        </w:rPr>
        <w:t xml:space="preserve"> موسسه آموزش عالی اقبال لاهوری</w:t>
      </w:r>
    </w:p>
    <w:p w:rsidR="00F65A25" w:rsidRPr="00F65A25" w:rsidRDefault="00F65A25" w:rsidP="00F65A25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Zar"/>
          <w:sz w:val="28"/>
          <w:szCs w:val="28"/>
          <w:u w:val="single"/>
          <w:rtl/>
          <w:lang w:bidi="fa-IR"/>
        </w:rPr>
      </w:pPr>
      <w:r w:rsidRPr="00F65A25">
        <w:rPr>
          <w:rFonts w:cs="B Zar" w:hint="cs"/>
          <w:sz w:val="28"/>
          <w:szCs w:val="28"/>
          <w:rtl/>
          <w:lang w:bidi="fa-IR"/>
        </w:rPr>
        <w:t>تدریس دروس رشته مهندسی عمران در</w:t>
      </w:r>
      <w:r w:rsidRPr="00F65A25">
        <w:rPr>
          <w:rFonts w:cs="B Zar" w:hint="cs"/>
          <w:sz w:val="28"/>
          <w:szCs w:val="28"/>
          <w:u w:val="single"/>
          <w:rtl/>
          <w:lang w:bidi="fa-IR"/>
        </w:rPr>
        <w:t xml:space="preserve"> دانشگاه خیام مشهد </w:t>
      </w:r>
    </w:p>
    <w:p w:rsidR="00F65A25" w:rsidRPr="00F65A25" w:rsidRDefault="00F65A25" w:rsidP="00F65A25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Zar"/>
          <w:b/>
          <w:bCs/>
          <w:sz w:val="28"/>
          <w:szCs w:val="28"/>
          <w:lang w:bidi="fa-IR"/>
        </w:rPr>
      </w:pPr>
      <w:r w:rsidRPr="00B07092">
        <w:rPr>
          <w:rFonts w:cs="B Zar" w:hint="cs"/>
          <w:sz w:val="28"/>
          <w:szCs w:val="28"/>
          <w:rtl/>
          <w:lang w:bidi="fa-IR"/>
        </w:rPr>
        <w:t xml:space="preserve">اخذ گواهینامه تکنولوژی بتن پیشرفته- مرکز تحقیقات بتن- </w:t>
      </w:r>
      <w:r>
        <w:rPr>
          <w:rFonts w:cs="B Zar" w:hint="cs"/>
          <w:sz w:val="28"/>
          <w:szCs w:val="28"/>
          <w:rtl/>
          <w:lang w:bidi="fa-IR"/>
        </w:rPr>
        <w:t>شعبه</w:t>
      </w:r>
      <w:r w:rsidRPr="00B07092">
        <w:rPr>
          <w:rFonts w:cs="B Zar" w:hint="cs"/>
          <w:sz w:val="28"/>
          <w:szCs w:val="28"/>
          <w:rtl/>
          <w:lang w:bidi="fa-IR"/>
        </w:rPr>
        <w:t xml:space="preserve">  </w:t>
      </w:r>
      <w:r w:rsidRPr="00B07092">
        <w:rPr>
          <w:rFonts w:cs="B Zar"/>
          <w:lang w:bidi="fa-IR"/>
        </w:rPr>
        <w:t>ACI</w:t>
      </w:r>
      <w:r w:rsidRPr="00B07092">
        <w:rPr>
          <w:rFonts w:cs="B Zar" w:hint="cs"/>
          <w:rtl/>
          <w:lang w:bidi="fa-IR"/>
        </w:rPr>
        <w:t xml:space="preserve">   </w:t>
      </w:r>
      <w:r w:rsidRPr="00B07092">
        <w:rPr>
          <w:rFonts w:cs="B Zar" w:hint="cs"/>
          <w:sz w:val="28"/>
          <w:szCs w:val="28"/>
          <w:rtl/>
          <w:lang w:bidi="fa-IR"/>
        </w:rPr>
        <w:t>در ایران</w:t>
      </w:r>
    </w:p>
    <w:p w:rsidR="00F65A25" w:rsidRPr="00F65A25" w:rsidRDefault="00F65A25" w:rsidP="00F65A25">
      <w:pPr>
        <w:pStyle w:val="ListParagraph"/>
        <w:numPr>
          <w:ilvl w:val="0"/>
          <w:numId w:val="7"/>
        </w:numPr>
        <w:bidi/>
        <w:spacing w:before="240"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F65A25">
        <w:rPr>
          <w:rFonts w:cs="B Zar" w:hint="cs"/>
          <w:sz w:val="28"/>
          <w:szCs w:val="28"/>
          <w:rtl/>
          <w:lang w:bidi="fa-IR"/>
        </w:rPr>
        <w:t>تسلط کامل بر نرم افزارهای فنی و مهندسی</w:t>
      </w:r>
      <w:r>
        <w:rPr>
          <w:rFonts w:cs="B Zar" w:hint="cs"/>
          <w:sz w:val="28"/>
          <w:szCs w:val="28"/>
          <w:rtl/>
          <w:lang w:bidi="fa-IR"/>
        </w:rPr>
        <w:t xml:space="preserve"> از جمله :</w:t>
      </w:r>
      <w:r w:rsidRPr="00F65A25">
        <w:rPr>
          <w:rFonts w:cs="B Zar" w:hint="cs"/>
          <w:sz w:val="28"/>
          <w:szCs w:val="28"/>
          <w:rtl/>
          <w:lang w:bidi="fa-IR"/>
        </w:rPr>
        <w:t xml:space="preserve"> </w:t>
      </w:r>
      <w:r w:rsidRPr="00F65A25">
        <w:rPr>
          <w:rFonts w:cs="B Zar"/>
          <w:sz w:val="28"/>
          <w:szCs w:val="28"/>
          <w:lang w:bidi="fa-IR"/>
        </w:rPr>
        <w:t>Auto cad</w:t>
      </w:r>
      <w:r w:rsidRPr="00F65A25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Pr="00F65A25">
        <w:rPr>
          <w:rFonts w:cs="B Zar"/>
          <w:sz w:val="28"/>
          <w:szCs w:val="28"/>
          <w:lang w:bidi="fa-IR"/>
        </w:rPr>
        <w:t>Safe</w:t>
      </w:r>
      <w:r w:rsidRPr="00F65A25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Pr="00F65A25">
        <w:rPr>
          <w:rFonts w:cs="B Zar" w:hint="cs"/>
          <w:sz w:val="28"/>
          <w:szCs w:val="28"/>
          <w:rtl/>
          <w:lang w:bidi="fa-IR"/>
        </w:rPr>
        <w:t xml:space="preserve"> </w:t>
      </w:r>
      <w:proofErr w:type="spellStart"/>
      <w:r w:rsidRPr="00F65A25">
        <w:rPr>
          <w:rFonts w:cs="B Zar"/>
          <w:sz w:val="28"/>
          <w:szCs w:val="28"/>
          <w:lang w:bidi="fa-IR"/>
        </w:rPr>
        <w:t>Etabs</w:t>
      </w:r>
      <w:proofErr w:type="spellEnd"/>
      <w:r w:rsidRPr="00F65A25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Pr="00F65A25">
        <w:rPr>
          <w:rFonts w:cs="B Zar"/>
          <w:sz w:val="28"/>
          <w:szCs w:val="28"/>
          <w:lang w:bidi="fa-IR"/>
        </w:rPr>
        <w:t>Sap2000</w:t>
      </w:r>
      <w:r w:rsidRPr="00F65A25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F65A25" w:rsidRPr="008B5C89" w:rsidRDefault="00F65A25" w:rsidP="00F65A25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Zar"/>
          <w:b/>
          <w:bCs/>
          <w:sz w:val="28"/>
          <w:szCs w:val="28"/>
          <w:lang w:bidi="fa-IR"/>
        </w:rPr>
      </w:pPr>
      <w:r w:rsidRPr="00F65A25">
        <w:rPr>
          <w:rFonts w:cs="B Zar" w:hint="cs"/>
          <w:sz w:val="28"/>
          <w:szCs w:val="28"/>
          <w:rtl/>
          <w:lang w:bidi="fa-IR"/>
        </w:rPr>
        <w:t>تسلط کامل بر نرم افزارهای فنی و مهندسی</w:t>
      </w:r>
      <w:r>
        <w:rPr>
          <w:rFonts w:cs="B Zar" w:hint="cs"/>
          <w:sz w:val="28"/>
          <w:szCs w:val="28"/>
          <w:rtl/>
          <w:lang w:bidi="fa-IR"/>
        </w:rPr>
        <w:t xml:space="preserve"> دانشگاهی از جمله :</w:t>
      </w:r>
      <w:proofErr w:type="spellStart"/>
      <w:r>
        <w:rPr>
          <w:rFonts w:cs="B Zar"/>
          <w:sz w:val="28"/>
          <w:szCs w:val="28"/>
          <w:lang w:bidi="fa-IR"/>
        </w:rPr>
        <w:t>Abaqus</w:t>
      </w:r>
      <w:proofErr w:type="spellEnd"/>
      <w:r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و </w:t>
      </w:r>
      <w:proofErr w:type="spellStart"/>
      <w:r>
        <w:rPr>
          <w:rFonts w:cs="B Zar"/>
          <w:sz w:val="28"/>
          <w:szCs w:val="28"/>
          <w:lang w:bidi="fa-IR"/>
        </w:rPr>
        <w:t>Ansys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8B5C89" w:rsidRPr="00B07092" w:rsidRDefault="008B5C89" w:rsidP="008B5C89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Zar"/>
          <w:b/>
          <w:bCs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دارای مدرک زبان </w:t>
      </w:r>
      <w:r>
        <w:rPr>
          <w:rFonts w:cs="B Zar"/>
          <w:sz w:val="28"/>
          <w:szCs w:val="28"/>
          <w:lang w:bidi="fa-IR"/>
        </w:rPr>
        <w:t xml:space="preserve">TOLIMO </w:t>
      </w:r>
      <w:r>
        <w:rPr>
          <w:rFonts w:cs="B Zar" w:hint="cs"/>
          <w:sz w:val="28"/>
          <w:szCs w:val="28"/>
          <w:rtl/>
          <w:lang w:bidi="fa-IR"/>
        </w:rPr>
        <w:t xml:space="preserve">  و </w:t>
      </w:r>
      <w:r>
        <w:rPr>
          <w:rFonts w:cs="B Zar"/>
          <w:sz w:val="28"/>
          <w:szCs w:val="28"/>
          <w:lang w:bidi="fa-IR"/>
        </w:rPr>
        <w:t>MCHE</w:t>
      </w:r>
    </w:p>
    <w:p w:rsidR="00B07092" w:rsidRDefault="00B07092" w:rsidP="00F65A25">
      <w:pPr>
        <w:bidi/>
        <w:spacing w:line="360" w:lineRule="auto"/>
        <w:jc w:val="both"/>
        <w:rPr>
          <w:rFonts w:cs="B Zar"/>
          <w:sz w:val="28"/>
          <w:szCs w:val="28"/>
          <w:rtl/>
          <w:lang w:bidi="fa-IR"/>
        </w:rPr>
      </w:pPr>
    </w:p>
    <w:p w:rsidR="00A25F93" w:rsidRPr="00B07092" w:rsidRDefault="00A25F93" w:rsidP="00B07092">
      <w:pPr>
        <w:bidi/>
        <w:spacing w:line="360" w:lineRule="auto"/>
        <w:ind w:left="-180" w:right="-300" w:firstLine="180"/>
        <w:jc w:val="both"/>
        <w:rPr>
          <w:rFonts w:cs="B Zar"/>
          <w:sz w:val="28"/>
          <w:szCs w:val="28"/>
          <w:rtl/>
          <w:lang w:bidi="fa-IR"/>
        </w:rPr>
      </w:pPr>
    </w:p>
    <w:p w:rsidR="00F65A25" w:rsidRDefault="00F65A25" w:rsidP="00F65A2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782983" w:rsidRDefault="00782983" w:rsidP="006F62FF">
      <w:pPr>
        <w:jc w:val="right"/>
        <w:rPr>
          <w:rFonts w:cs="B Titr"/>
          <w:b/>
          <w:bCs/>
          <w:color w:val="00B050"/>
          <w:sz w:val="28"/>
          <w:szCs w:val="28"/>
          <w:u w:val="single"/>
          <w:rtl/>
          <w:lang w:bidi="fa-IR"/>
        </w:rPr>
      </w:pPr>
    </w:p>
    <w:p w:rsidR="00782983" w:rsidRDefault="00782983" w:rsidP="006F62FF">
      <w:pPr>
        <w:jc w:val="right"/>
        <w:rPr>
          <w:rFonts w:cs="B Titr"/>
          <w:b/>
          <w:bCs/>
          <w:color w:val="00B050"/>
          <w:sz w:val="28"/>
          <w:szCs w:val="28"/>
          <w:u w:val="single"/>
          <w:rtl/>
          <w:lang w:bidi="fa-IR"/>
        </w:rPr>
      </w:pPr>
    </w:p>
    <w:p w:rsidR="00782983" w:rsidRDefault="00782983" w:rsidP="006F62FF">
      <w:pPr>
        <w:jc w:val="right"/>
        <w:rPr>
          <w:rFonts w:cs="B Titr"/>
          <w:b/>
          <w:bCs/>
          <w:color w:val="00B050"/>
          <w:sz w:val="28"/>
          <w:szCs w:val="28"/>
          <w:u w:val="single"/>
          <w:rtl/>
          <w:lang w:bidi="fa-IR"/>
        </w:rPr>
      </w:pPr>
    </w:p>
    <w:p w:rsidR="00782983" w:rsidRDefault="00782983" w:rsidP="006F62FF">
      <w:pPr>
        <w:jc w:val="right"/>
        <w:rPr>
          <w:rFonts w:cs="B Titr"/>
          <w:b/>
          <w:bCs/>
          <w:color w:val="00B050"/>
          <w:sz w:val="28"/>
          <w:szCs w:val="28"/>
          <w:u w:val="single"/>
          <w:rtl/>
          <w:lang w:bidi="fa-IR"/>
        </w:rPr>
      </w:pPr>
    </w:p>
    <w:p w:rsidR="00174832" w:rsidRPr="00332D09" w:rsidRDefault="00174832" w:rsidP="002A3C66">
      <w:pPr>
        <w:jc w:val="center"/>
        <w:rPr>
          <w:rFonts w:cs="B Nazanin"/>
          <w:b/>
          <w:bCs/>
          <w:sz w:val="4"/>
          <w:szCs w:val="4"/>
          <w:u w:val="single"/>
          <w:rtl/>
          <w:lang w:bidi="fa-IR"/>
        </w:rPr>
      </w:pPr>
    </w:p>
    <w:p w:rsidR="002A3C66" w:rsidRPr="002A3C66" w:rsidRDefault="002A3C66" w:rsidP="002A3C66">
      <w:pPr>
        <w:jc w:val="right"/>
        <w:rPr>
          <w:rFonts w:cs="B Nazanin"/>
          <w:b/>
          <w:bCs/>
          <w:sz w:val="2"/>
          <w:szCs w:val="2"/>
          <w:rtl/>
          <w:lang w:bidi="fa-IR"/>
        </w:rPr>
      </w:pPr>
    </w:p>
    <w:p w:rsidR="0036039A" w:rsidRPr="00680AC4" w:rsidRDefault="0036039A" w:rsidP="00EB5477">
      <w:pPr>
        <w:ind w:left="-180" w:right="-120" w:firstLine="180"/>
        <w:jc w:val="right"/>
        <w:rPr>
          <w:rFonts w:cs="B Nazanin"/>
          <w:b/>
          <w:bCs/>
          <w:sz w:val="8"/>
          <w:szCs w:val="8"/>
          <w:lang w:bidi="fa-IR"/>
        </w:rPr>
      </w:pPr>
    </w:p>
    <w:p w:rsidR="002C05E4" w:rsidRPr="00F8087C" w:rsidRDefault="002C05E4" w:rsidP="00084C2A">
      <w:pPr>
        <w:jc w:val="right"/>
        <w:rPr>
          <w:rFonts w:cs="B Titr"/>
          <w:sz w:val="28"/>
          <w:szCs w:val="28"/>
          <w:u w:val="single"/>
          <w:rtl/>
          <w:lang w:bidi="fa-IR"/>
        </w:rPr>
      </w:pPr>
      <w:r w:rsidRPr="00F8087C">
        <w:rPr>
          <w:rFonts w:cs="B Titr" w:hint="cs"/>
          <w:sz w:val="28"/>
          <w:szCs w:val="28"/>
          <w:u w:val="single"/>
          <w:rtl/>
          <w:lang w:bidi="fa-IR"/>
        </w:rPr>
        <w:lastRenderedPageBreak/>
        <w:t xml:space="preserve">رزومه </w:t>
      </w:r>
      <w:r w:rsidR="00EF5213" w:rsidRPr="00F8087C">
        <w:rPr>
          <w:rFonts w:cs="B Titr" w:hint="cs"/>
          <w:sz w:val="28"/>
          <w:szCs w:val="28"/>
          <w:u w:val="single"/>
          <w:rtl/>
          <w:lang w:bidi="fa-IR"/>
        </w:rPr>
        <w:t>اجرایی</w:t>
      </w:r>
      <w:r w:rsidRPr="00F8087C">
        <w:rPr>
          <w:rFonts w:cs="B Titr" w:hint="cs"/>
          <w:sz w:val="28"/>
          <w:szCs w:val="28"/>
          <w:u w:val="single"/>
          <w:rtl/>
          <w:lang w:bidi="fa-IR"/>
        </w:rPr>
        <w:t xml:space="preserve"> و </w:t>
      </w:r>
      <w:r w:rsidR="00EF5213" w:rsidRPr="00F8087C">
        <w:rPr>
          <w:rFonts w:cs="B Titr" w:hint="cs"/>
          <w:sz w:val="28"/>
          <w:szCs w:val="28"/>
          <w:u w:val="single"/>
          <w:rtl/>
          <w:lang w:bidi="fa-IR"/>
        </w:rPr>
        <w:t>مشاوره ای</w:t>
      </w:r>
    </w:p>
    <w:p w:rsidR="00896624" w:rsidRPr="00F8087C" w:rsidRDefault="00084C2A" w:rsidP="00084C2A">
      <w:pPr>
        <w:jc w:val="right"/>
        <w:rPr>
          <w:rFonts w:cs="Titr"/>
          <w:i/>
          <w:iCs/>
          <w:sz w:val="32"/>
          <w:szCs w:val="32"/>
          <w:rtl/>
          <w:lang w:bidi="fa-IR"/>
        </w:rPr>
      </w:pPr>
      <w:r w:rsidRPr="00F8087C">
        <w:rPr>
          <w:rFonts w:cs="B Nazanin"/>
          <w:i/>
          <w:iCs/>
          <w:sz w:val="36"/>
          <w:szCs w:val="36"/>
          <w:lang w:bidi="fa-IR"/>
        </w:rPr>
        <w:t xml:space="preserve"> </w:t>
      </w:r>
      <w:r w:rsidRPr="00F8087C">
        <w:rPr>
          <w:rFonts w:cs="B Nazanin" w:hint="cs"/>
          <w:i/>
          <w:iCs/>
          <w:sz w:val="36"/>
          <w:szCs w:val="36"/>
          <w:rtl/>
          <w:lang w:bidi="fa-IR"/>
        </w:rPr>
        <w:t xml:space="preserve">                                    </w:t>
      </w:r>
    </w:p>
    <w:p w:rsidR="00C31B1F" w:rsidRPr="00F8087C" w:rsidRDefault="00C31B1F" w:rsidP="00896624">
      <w:pPr>
        <w:jc w:val="right"/>
        <w:rPr>
          <w:rFonts w:cs="B Nazanin"/>
          <w:sz w:val="2"/>
          <w:szCs w:val="2"/>
          <w:u w:val="single"/>
          <w:rtl/>
          <w:lang w:bidi="fa-IR"/>
        </w:rPr>
      </w:pPr>
    </w:p>
    <w:p w:rsidR="002C05E4" w:rsidRPr="00F8087C" w:rsidRDefault="00896624" w:rsidP="00896624">
      <w:pPr>
        <w:spacing w:line="360" w:lineRule="auto"/>
        <w:ind w:right="141"/>
        <w:jc w:val="right"/>
        <w:rPr>
          <w:rFonts w:cs="B Nazanin"/>
          <w:sz w:val="28"/>
          <w:szCs w:val="28"/>
          <w:rtl/>
          <w:lang w:bidi="fa-IR"/>
        </w:rPr>
      </w:pPr>
      <w:r w:rsidRPr="00F8087C">
        <w:rPr>
          <w:rFonts w:cs="B Nazanin" w:hint="cs"/>
          <w:sz w:val="28"/>
          <w:szCs w:val="28"/>
          <w:rtl/>
          <w:lang w:bidi="fa-IR"/>
        </w:rPr>
        <w:t xml:space="preserve">1- </w:t>
      </w:r>
      <w:r w:rsidR="002C05E4" w:rsidRPr="00F8087C">
        <w:rPr>
          <w:rFonts w:cs="B Nazanin" w:hint="cs"/>
          <w:sz w:val="28"/>
          <w:szCs w:val="28"/>
          <w:rtl/>
          <w:lang w:bidi="fa-IR"/>
        </w:rPr>
        <w:t xml:space="preserve"> همکاری با شرکت ساختمانی ماهساز</w:t>
      </w:r>
      <w:r w:rsidR="00C05B54" w:rsidRPr="00F8087C">
        <w:rPr>
          <w:rFonts w:cs="B Nazanin" w:hint="cs"/>
          <w:sz w:val="28"/>
          <w:szCs w:val="28"/>
          <w:rtl/>
          <w:lang w:bidi="fa-IR"/>
        </w:rPr>
        <w:t xml:space="preserve"> (</w:t>
      </w:r>
      <w:r w:rsidR="002C05E4" w:rsidRPr="00F8087C">
        <w:rPr>
          <w:rFonts w:cs="B Nazanin" w:hint="cs"/>
          <w:sz w:val="28"/>
          <w:szCs w:val="28"/>
          <w:rtl/>
          <w:lang w:bidi="fa-IR"/>
        </w:rPr>
        <w:t xml:space="preserve"> مهندس </w:t>
      </w:r>
      <w:r w:rsidR="0077060A" w:rsidRPr="00F8087C">
        <w:rPr>
          <w:rFonts w:cs="B Nazanin" w:hint="cs"/>
          <w:sz w:val="28"/>
          <w:szCs w:val="28"/>
          <w:rtl/>
          <w:lang w:bidi="fa-IR"/>
        </w:rPr>
        <w:t xml:space="preserve">اجرایی </w:t>
      </w:r>
      <w:r w:rsidR="002C05E4" w:rsidRPr="00F8087C">
        <w:rPr>
          <w:rFonts w:cs="B Nazanin" w:hint="cs"/>
          <w:sz w:val="28"/>
          <w:szCs w:val="28"/>
          <w:rtl/>
          <w:lang w:bidi="fa-IR"/>
        </w:rPr>
        <w:t>کارگاه</w:t>
      </w:r>
      <w:r w:rsidR="00C05B54" w:rsidRPr="00F8087C">
        <w:rPr>
          <w:rFonts w:cs="B Nazanin" w:hint="cs"/>
          <w:sz w:val="28"/>
          <w:szCs w:val="28"/>
          <w:rtl/>
          <w:lang w:bidi="fa-IR"/>
        </w:rPr>
        <w:t>)</w:t>
      </w:r>
      <w:r w:rsidR="00C31B1F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C05E4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31B1F" w:rsidRPr="00F8087C">
        <w:rPr>
          <w:rFonts w:cs="B Nazanin" w:hint="cs"/>
          <w:sz w:val="28"/>
          <w:szCs w:val="28"/>
          <w:rtl/>
          <w:lang w:bidi="fa-IR"/>
        </w:rPr>
        <w:t>سال 86-</w:t>
      </w:r>
      <w:r w:rsidR="008044F1" w:rsidRPr="00F8087C">
        <w:rPr>
          <w:rFonts w:cs="B Nazanin" w:hint="cs"/>
          <w:sz w:val="28"/>
          <w:szCs w:val="28"/>
          <w:rtl/>
          <w:lang w:bidi="fa-IR"/>
        </w:rPr>
        <w:t>1385</w:t>
      </w:r>
      <w:r w:rsidR="00A51F77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3787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0E2A57" w:rsidRPr="00F8087C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56AE5" w:rsidRPr="00F8087C">
        <w:rPr>
          <w:rFonts w:cs="B Nazanin" w:hint="cs"/>
          <w:sz w:val="28"/>
          <w:szCs w:val="28"/>
          <w:rtl/>
          <w:lang w:bidi="fa-IR"/>
        </w:rPr>
        <w:t xml:space="preserve">     </w:t>
      </w:r>
    </w:p>
    <w:p w:rsidR="00A51F77" w:rsidRPr="00F8087C" w:rsidRDefault="002C05E4" w:rsidP="00DE54A0">
      <w:pPr>
        <w:spacing w:line="360" w:lineRule="auto"/>
        <w:ind w:right="141"/>
        <w:jc w:val="right"/>
        <w:rPr>
          <w:rFonts w:cs="B Nazanin"/>
          <w:sz w:val="28"/>
          <w:szCs w:val="28"/>
          <w:lang w:bidi="fa-IR"/>
        </w:rPr>
      </w:pPr>
      <w:r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D3AD0" w:rsidRPr="00F8087C">
        <w:rPr>
          <w:rFonts w:cs="B Nazanin" w:hint="cs"/>
          <w:sz w:val="28"/>
          <w:szCs w:val="28"/>
          <w:rtl/>
          <w:lang w:bidi="fa-IR"/>
        </w:rPr>
        <w:t>2</w:t>
      </w:r>
      <w:r w:rsidR="00B612D2" w:rsidRPr="00F8087C">
        <w:rPr>
          <w:rFonts w:cs="B Nazanin" w:hint="cs"/>
          <w:sz w:val="28"/>
          <w:szCs w:val="28"/>
          <w:rtl/>
          <w:lang w:bidi="fa-IR"/>
        </w:rPr>
        <w:t>-</w:t>
      </w:r>
      <w:r w:rsidR="0032679A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D2" w:rsidRPr="00F8087C">
        <w:rPr>
          <w:rFonts w:cs="B Nazanin" w:hint="cs"/>
          <w:sz w:val="28"/>
          <w:szCs w:val="28"/>
          <w:rtl/>
          <w:lang w:bidi="fa-IR"/>
        </w:rPr>
        <w:t>نظارت فنی</w:t>
      </w:r>
      <w:r w:rsidR="00800942" w:rsidRPr="00F8087C">
        <w:rPr>
          <w:rFonts w:cs="B Nazanin" w:hint="cs"/>
          <w:sz w:val="28"/>
          <w:szCs w:val="28"/>
          <w:rtl/>
          <w:lang w:bidi="fa-IR"/>
        </w:rPr>
        <w:t xml:space="preserve">- </w:t>
      </w:r>
      <w:r w:rsidR="00B612D2" w:rsidRPr="00F8087C">
        <w:rPr>
          <w:rFonts w:cs="B Nazanin" w:hint="cs"/>
          <w:sz w:val="28"/>
          <w:szCs w:val="28"/>
          <w:rtl/>
          <w:lang w:bidi="fa-IR"/>
        </w:rPr>
        <w:t xml:space="preserve">پروژه </w:t>
      </w:r>
      <w:r w:rsidR="00C31B1F" w:rsidRPr="00F8087C">
        <w:rPr>
          <w:rFonts w:cs="B Nazanin" w:hint="cs"/>
          <w:sz w:val="28"/>
          <w:szCs w:val="28"/>
          <w:rtl/>
          <w:lang w:bidi="fa-IR"/>
        </w:rPr>
        <w:t>پایداری</w:t>
      </w:r>
      <w:r w:rsidR="00B612D2" w:rsidRPr="00F8087C">
        <w:rPr>
          <w:rFonts w:cs="B Nazanin" w:hint="cs"/>
          <w:sz w:val="28"/>
          <w:szCs w:val="28"/>
          <w:rtl/>
          <w:lang w:bidi="fa-IR"/>
        </w:rPr>
        <w:t xml:space="preserve"> مجمع خیرین مسکن ساز خراسان</w:t>
      </w:r>
      <w:r w:rsidR="00C31B1F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05B54" w:rsidRPr="00F8087C">
        <w:rPr>
          <w:rFonts w:cs="B Nazanin" w:hint="cs"/>
          <w:sz w:val="28"/>
          <w:szCs w:val="28"/>
          <w:rtl/>
          <w:lang w:bidi="fa-IR"/>
        </w:rPr>
        <w:t>13</w:t>
      </w:r>
      <w:r w:rsidR="00C31B1F" w:rsidRPr="00F8087C">
        <w:rPr>
          <w:rFonts w:cs="B Nazanin" w:hint="cs"/>
          <w:sz w:val="28"/>
          <w:szCs w:val="28"/>
          <w:rtl/>
          <w:lang w:bidi="fa-IR"/>
        </w:rPr>
        <w:t>88</w:t>
      </w:r>
    </w:p>
    <w:p w:rsidR="00A33355" w:rsidRPr="00F8087C" w:rsidRDefault="00DD3AD0" w:rsidP="00896624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  <w:r w:rsidRPr="00F8087C">
        <w:rPr>
          <w:rFonts w:cs="B Nazanin" w:hint="cs"/>
          <w:sz w:val="28"/>
          <w:szCs w:val="28"/>
          <w:rtl/>
          <w:lang w:bidi="fa-IR"/>
        </w:rPr>
        <w:t>3</w:t>
      </w:r>
      <w:r w:rsidR="00B612D2" w:rsidRPr="00F8087C">
        <w:rPr>
          <w:rFonts w:cs="B Nazanin" w:hint="cs"/>
          <w:sz w:val="28"/>
          <w:szCs w:val="28"/>
          <w:rtl/>
          <w:lang w:bidi="fa-IR"/>
        </w:rPr>
        <w:t>-</w:t>
      </w:r>
      <w:r w:rsidR="00A33355" w:rsidRPr="00F8087C">
        <w:rPr>
          <w:rFonts w:cs="B Nazanin" w:hint="cs"/>
          <w:sz w:val="28"/>
          <w:szCs w:val="28"/>
          <w:rtl/>
          <w:lang w:bidi="fa-IR"/>
        </w:rPr>
        <w:t xml:space="preserve"> مشاور اجرایی</w:t>
      </w:r>
      <w:r w:rsidR="00232C0F" w:rsidRPr="00F8087C">
        <w:rPr>
          <w:rFonts w:cs="B Nazanin" w:hint="cs"/>
          <w:sz w:val="28"/>
          <w:szCs w:val="28"/>
          <w:rtl/>
          <w:lang w:bidi="fa-IR"/>
        </w:rPr>
        <w:t>( متره و برآو</w:t>
      </w:r>
      <w:r w:rsidR="00987FE6" w:rsidRPr="00F8087C">
        <w:rPr>
          <w:rFonts w:cs="B Nazanin" w:hint="cs"/>
          <w:sz w:val="28"/>
          <w:szCs w:val="28"/>
          <w:rtl/>
          <w:lang w:bidi="fa-IR"/>
        </w:rPr>
        <w:t>رد</w:t>
      </w:r>
      <w:r w:rsidR="00232C0F" w:rsidRPr="00F8087C">
        <w:rPr>
          <w:rFonts w:cs="B Nazanin" w:hint="cs"/>
          <w:sz w:val="28"/>
          <w:szCs w:val="28"/>
          <w:rtl/>
          <w:lang w:bidi="fa-IR"/>
        </w:rPr>
        <w:t xml:space="preserve"> و کنترل پروژه)</w:t>
      </w:r>
      <w:r w:rsidR="00A33355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00942" w:rsidRPr="00F8087C">
        <w:rPr>
          <w:rFonts w:cs="B Nazanin" w:hint="cs"/>
          <w:sz w:val="28"/>
          <w:szCs w:val="28"/>
          <w:rtl/>
          <w:lang w:bidi="fa-IR"/>
        </w:rPr>
        <w:t xml:space="preserve">-  </w:t>
      </w:r>
      <w:r w:rsidR="00A33355" w:rsidRPr="00F8087C">
        <w:rPr>
          <w:rFonts w:cs="B Nazanin" w:hint="cs"/>
          <w:sz w:val="28"/>
          <w:szCs w:val="28"/>
          <w:rtl/>
          <w:lang w:bidi="fa-IR"/>
        </w:rPr>
        <w:t xml:space="preserve">شرکت پیمانکاری ارم سازه خراسان 90-1386   </w:t>
      </w:r>
    </w:p>
    <w:p w:rsidR="00C05B54" w:rsidRPr="00F8087C" w:rsidRDefault="00DD3AD0" w:rsidP="00896624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  <w:r w:rsidRPr="00F8087C">
        <w:rPr>
          <w:rFonts w:cs="B Nazanin" w:hint="cs"/>
          <w:sz w:val="28"/>
          <w:szCs w:val="28"/>
          <w:rtl/>
          <w:lang w:bidi="fa-IR"/>
        </w:rPr>
        <w:t>4</w:t>
      </w:r>
      <w:r w:rsidR="00A33355" w:rsidRPr="00F8087C">
        <w:rPr>
          <w:rFonts w:cs="B Nazanin" w:hint="cs"/>
          <w:sz w:val="28"/>
          <w:szCs w:val="28"/>
          <w:rtl/>
          <w:lang w:bidi="fa-IR"/>
        </w:rPr>
        <w:t>-</w:t>
      </w:r>
      <w:r w:rsidR="00C31B1F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679A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D2" w:rsidRPr="00F8087C">
        <w:rPr>
          <w:rFonts w:cs="B Nazanin" w:hint="cs"/>
          <w:sz w:val="28"/>
          <w:szCs w:val="28"/>
          <w:rtl/>
          <w:lang w:bidi="fa-IR"/>
        </w:rPr>
        <w:t xml:space="preserve">عضو هیئت مدیره شرکت </w:t>
      </w:r>
      <w:r w:rsidR="00B52AEC" w:rsidRPr="00F8087C">
        <w:rPr>
          <w:rFonts w:cs="B Nazanin" w:hint="cs"/>
          <w:sz w:val="28"/>
          <w:szCs w:val="28"/>
          <w:rtl/>
          <w:lang w:bidi="fa-IR"/>
        </w:rPr>
        <w:t xml:space="preserve">پیمانکاری </w:t>
      </w:r>
      <w:r w:rsidR="00A51F77" w:rsidRPr="00F8087C">
        <w:rPr>
          <w:rFonts w:cs="B Nazanin" w:hint="cs"/>
          <w:sz w:val="28"/>
          <w:szCs w:val="28"/>
          <w:rtl/>
          <w:lang w:bidi="fa-IR"/>
        </w:rPr>
        <w:t>مهندسی خاک پویان دژ کلات</w:t>
      </w:r>
      <w:r w:rsidR="00C05B54" w:rsidRPr="00F8087C">
        <w:rPr>
          <w:rFonts w:cs="B Nazanin" w:hint="cs"/>
          <w:sz w:val="28"/>
          <w:szCs w:val="28"/>
          <w:rtl/>
          <w:lang w:bidi="fa-IR"/>
        </w:rPr>
        <w:t xml:space="preserve"> 90-1386</w:t>
      </w:r>
      <w:r w:rsidR="00A51F77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206CC" w:rsidRPr="00F8087C" w:rsidRDefault="00DD3AD0" w:rsidP="00896624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  <w:r w:rsidRPr="00F8087C">
        <w:rPr>
          <w:rFonts w:cs="B Nazanin" w:hint="cs"/>
          <w:sz w:val="28"/>
          <w:szCs w:val="28"/>
          <w:rtl/>
          <w:lang w:bidi="fa-IR"/>
        </w:rPr>
        <w:t>5</w:t>
      </w:r>
      <w:r w:rsidR="00D206CC" w:rsidRPr="00F8087C">
        <w:rPr>
          <w:rFonts w:cs="B Nazanin" w:hint="cs"/>
          <w:sz w:val="28"/>
          <w:szCs w:val="28"/>
          <w:rtl/>
          <w:lang w:bidi="fa-IR"/>
        </w:rPr>
        <w:t>- نظارت فنی ساختمان روزنامه قدس- معاونت فنی و عمران آستان قدس رضوی 91-1390</w:t>
      </w:r>
    </w:p>
    <w:p w:rsidR="00D206CC" w:rsidRPr="00F8087C" w:rsidRDefault="00D206CC" w:rsidP="00DA4B67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  <w:r w:rsidRPr="00F8087C">
        <w:rPr>
          <w:rFonts w:cs="B Nazanin" w:hint="cs"/>
          <w:sz w:val="28"/>
          <w:szCs w:val="28"/>
          <w:rtl/>
          <w:lang w:bidi="fa-IR"/>
        </w:rPr>
        <w:t xml:space="preserve">6- نظارت فنی پروژه آماده سازی محمدآباد- معاونت فنی و عمران آستان قدس رضوی </w:t>
      </w:r>
      <w:r w:rsidR="00DD3AD0" w:rsidRPr="00F8087C">
        <w:rPr>
          <w:rFonts w:cs="B Nazanin" w:hint="cs"/>
          <w:sz w:val="28"/>
          <w:szCs w:val="28"/>
          <w:rtl/>
          <w:lang w:bidi="fa-IR"/>
        </w:rPr>
        <w:t xml:space="preserve"> 1391</w:t>
      </w:r>
      <w:r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CF6411" w:rsidRPr="00F8087C" w:rsidRDefault="00CF6411" w:rsidP="003B684A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  <w:r w:rsidRPr="00F8087C">
        <w:rPr>
          <w:rFonts w:cs="B Nazanin" w:hint="cs"/>
          <w:sz w:val="28"/>
          <w:szCs w:val="28"/>
          <w:rtl/>
          <w:lang w:bidi="fa-IR"/>
        </w:rPr>
        <w:t>۷</w:t>
      </w:r>
      <w:r w:rsidR="00072C49" w:rsidRPr="00F8087C">
        <w:rPr>
          <w:rFonts w:cs="B Nazanin" w:hint="cs"/>
          <w:sz w:val="28"/>
          <w:szCs w:val="28"/>
          <w:rtl/>
          <w:lang w:bidi="fa-IR"/>
        </w:rPr>
        <w:t>-  مشاور سازه شرکت مهندسین مشاور شارستان طرح(مهندس توران حقی</w:t>
      </w:r>
      <w:r w:rsidRPr="00F8087C">
        <w:rPr>
          <w:rFonts w:cs="B Nazanin" w:hint="cs"/>
          <w:sz w:val="28"/>
          <w:szCs w:val="28"/>
          <w:rtl/>
          <w:lang w:bidi="fa-IR"/>
        </w:rPr>
        <w:t>-دکتر</w:t>
      </w:r>
      <w:r w:rsidR="003B684A" w:rsidRPr="00F8087C">
        <w:rPr>
          <w:rFonts w:cs="B Nazanin" w:hint="cs"/>
          <w:sz w:val="28"/>
          <w:szCs w:val="28"/>
          <w:rtl/>
          <w:lang w:bidi="fa-IR"/>
        </w:rPr>
        <w:t xml:space="preserve">عباس </w:t>
      </w:r>
      <w:r w:rsidRPr="00F8087C">
        <w:rPr>
          <w:rFonts w:cs="B Nazanin" w:hint="cs"/>
          <w:sz w:val="28"/>
          <w:szCs w:val="28"/>
          <w:rtl/>
          <w:lang w:bidi="fa-IR"/>
        </w:rPr>
        <w:t>خواجه کرم الدین</w:t>
      </w:r>
      <w:r w:rsidR="00072C49" w:rsidRPr="00F8087C">
        <w:rPr>
          <w:rFonts w:cs="B Nazanin" w:hint="cs"/>
          <w:sz w:val="28"/>
          <w:szCs w:val="28"/>
          <w:rtl/>
          <w:lang w:bidi="fa-IR"/>
        </w:rPr>
        <w:t>)</w:t>
      </w:r>
    </w:p>
    <w:p w:rsidR="00CF6411" w:rsidRPr="00F8087C" w:rsidRDefault="00072C49" w:rsidP="00CF6411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  <w:r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F6411" w:rsidRPr="00F8087C">
        <w:rPr>
          <w:rFonts w:cs="B Nazanin" w:hint="cs"/>
          <w:sz w:val="28"/>
          <w:szCs w:val="28"/>
          <w:rtl/>
          <w:lang w:bidi="fa-IR"/>
        </w:rPr>
        <w:t>۸</w:t>
      </w:r>
      <w:r w:rsidRPr="00F8087C">
        <w:rPr>
          <w:rFonts w:cs="B Nazanin" w:hint="cs"/>
          <w:sz w:val="28"/>
          <w:szCs w:val="28"/>
          <w:rtl/>
          <w:lang w:bidi="fa-IR"/>
        </w:rPr>
        <w:t>- مشاور سازه شرکت مهندسین مشاور راینماد(مدیرعامل: مهندس عباس احمدی ترشیزی)</w:t>
      </w:r>
    </w:p>
    <w:p w:rsidR="00072C49" w:rsidRPr="00F8087C" w:rsidRDefault="00CF6411" w:rsidP="00925F48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  <w:r w:rsidRPr="00F8087C">
        <w:rPr>
          <w:rFonts w:cs="B Nazanin" w:hint="cs"/>
          <w:sz w:val="28"/>
          <w:szCs w:val="28"/>
          <w:rtl/>
          <w:lang w:bidi="fa-IR"/>
        </w:rPr>
        <w:t>۹</w:t>
      </w:r>
      <w:r w:rsidR="00072C49" w:rsidRPr="00F8087C">
        <w:rPr>
          <w:rFonts w:cs="B Nazanin" w:hint="cs"/>
          <w:sz w:val="28"/>
          <w:szCs w:val="28"/>
          <w:rtl/>
          <w:lang w:bidi="fa-IR"/>
        </w:rPr>
        <w:t xml:space="preserve">- مشاور سازه شرکت مهندسین مشاور چهارایوان معاصراز سال </w:t>
      </w:r>
      <w:r w:rsidR="00DA4B67" w:rsidRPr="00F8087C">
        <w:rPr>
          <w:rFonts w:cs="B Nazanin" w:hint="cs"/>
          <w:sz w:val="28"/>
          <w:szCs w:val="28"/>
          <w:rtl/>
          <w:lang w:bidi="fa-IR"/>
        </w:rPr>
        <w:t xml:space="preserve"> ۱۳۹۰ تا ۱۳۹۵</w:t>
      </w:r>
    </w:p>
    <w:p w:rsidR="00CF6411" w:rsidRPr="00F8087C" w:rsidRDefault="00CF6411" w:rsidP="00DA4B67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  <w:r w:rsidRPr="00F8087C">
        <w:rPr>
          <w:rFonts w:cs="B Nazanin" w:hint="cs"/>
          <w:sz w:val="28"/>
          <w:szCs w:val="28"/>
          <w:rtl/>
          <w:lang w:bidi="fa-IR"/>
        </w:rPr>
        <w:t>۱۰</w:t>
      </w:r>
      <w:r w:rsidR="00072C49" w:rsidRPr="00F8087C">
        <w:rPr>
          <w:rFonts w:cs="B Nazanin" w:hint="cs"/>
          <w:sz w:val="28"/>
          <w:szCs w:val="28"/>
          <w:rtl/>
          <w:lang w:bidi="fa-IR"/>
        </w:rPr>
        <w:t>- مشاور سازه شرکت مهندسین مشاور طرح و پژوهش پاد(مدیرعامل: مهندس حجازی-داوودزاده)</w:t>
      </w:r>
    </w:p>
    <w:p w:rsidR="003717ED" w:rsidRPr="00F8087C" w:rsidRDefault="003717ED" w:rsidP="000C4DA3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  <w:r w:rsidRPr="00F8087C">
        <w:rPr>
          <w:rFonts w:cs="B Nazanin" w:hint="cs"/>
          <w:sz w:val="28"/>
          <w:szCs w:val="28"/>
          <w:rtl/>
          <w:lang w:bidi="fa-IR"/>
        </w:rPr>
        <w:t xml:space="preserve">۱۱- مشاور سازه شرکت مهندسین مشاور </w:t>
      </w:r>
      <w:r w:rsidR="004D3540" w:rsidRPr="00F8087C">
        <w:rPr>
          <w:rFonts w:cs="B Nazanin" w:hint="cs"/>
          <w:sz w:val="28"/>
          <w:szCs w:val="28"/>
          <w:rtl/>
          <w:lang w:bidi="fa-IR"/>
        </w:rPr>
        <w:t xml:space="preserve">طرح و نقش </w:t>
      </w:r>
      <w:r w:rsidRPr="00F8087C">
        <w:rPr>
          <w:rFonts w:cs="B Nazanin" w:hint="cs"/>
          <w:sz w:val="28"/>
          <w:szCs w:val="28"/>
          <w:rtl/>
          <w:lang w:bidi="fa-IR"/>
        </w:rPr>
        <w:t>پارسیان- از سال ۱۳۹۱ تا کنون</w:t>
      </w:r>
    </w:p>
    <w:p w:rsidR="002A2A85" w:rsidRPr="00F8087C" w:rsidRDefault="003717ED" w:rsidP="00DA4B67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  <w:r w:rsidRPr="00F8087C">
        <w:rPr>
          <w:rFonts w:cs="B Nazanin" w:hint="cs"/>
          <w:sz w:val="28"/>
          <w:szCs w:val="28"/>
          <w:rtl/>
          <w:lang w:bidi="fa-IR"/>
        </w:rPr>
        <w:t>۱۲</w:t>
      </w:r>
      <w:r w:rsidR="00AD3D04" w:rsidRPr="00F8087C">
        <w:rPr>
          <w:rFonts w:cs="B Nazanin" w:hint="cs"/>
          <w:sz w:val="28"/>
          <w:szCs w:val="28"/>
          <w:rtl/>
          <w:lang w:bidi="fa-IR"/>
        </w:rPr>
        <w:t>-</w:t>
      </w:r>
      <w:r w:rsidR="000A5EDF" w:rsidRPr="00F8087C">
        <w:rPr>
          <w:rFonts w:cs="B Nazanin" w:hint="cs"/>
          <w:sz w:val="28"/>
          <w:szCs w:val="28"/>
          <w:rtl/>
          <w:lang w:bidi="fa-IR"/>
        </w:rPr>
        <w:t xml:space="preserve"> مدیریت طرح</w:t>
      </w:r>
      <w:r w:rsidR="00FB0ABC" w:rsidRPr="00F8087C">
        <w:rPr>
          <w:rFonts w:cs="B Nazanin" w:hint="cs"/>
          <w:sz w:val="28"/>
          <w:szCs w:val="28"/>
          <w:rtl/>
          <w:lang w:bidi="fa-IR"/>
        </w:rPr>
        <w:t>(بناپارس) پروژه پدیده شاندیز-</w:t>
      </w:r>
      <w:r w:rsidR="007E07F3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C680E" w:rsidRPr="00F8087C">
        <w:rPr>
          <w:rFonts w:cs="B Nazanin" w:hint="cs"/>
          <w:sz w:val="28"/>
          <w:szCs w:val="28"/>
          <w:rtl/>
          <w:lang w:bidi="fa-IR"/>
        </w:rPr>
        <w:t>مشاوره طراحی</w:t>
      </w:r>
      <w:r w:rsidR="000A5EDF" w:rsidRPr="00F8087C">
        <w:rPr>
          <w:rFonts w:cs="B Nazanin" w:hint="cs"/>
          <w:sz w:val="28"/>
          <w:szCs w:val="28"/>
          <w:rtl/>
          <w:lang w:bidi="fa-IR"/>
        </w:rPr>
        <w:t>(سازه)</w:t>
      </w:r>
      <w:r w:rsidR="003C680E" w:rsidRPr="00F8087C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7E07F3" w:rsidRPr="00F8087C">
        <w:rPr>
          <w:rFonts w:cs="B Nazanin" w:hint="cs"/>
          <w:sz w:val="28"/>
          <w:szCs w:val="28"/>
          <w:rtl/>
          <w:lang w:bidi="fa-IR"/>
        </w:rPr>
        <w:t>نظارت عالیه</w:t>
      </w:r>
      <w:r w:rsidR="00AD3D04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A4B67" w:rsidRPr="00F8087C">
        <w:rPr>
          <w:rFonts w:cs="B Nazanin" w:hint="cs"/>
          <w:sz w:val="28"/>
          <w:szCs w:val="28"/>
          <w:rtl/>
          <w:lang w:bidi="fa-IR"/>
        </w:rPr>
        <w:t>۱۳۹۴</w:t>
      </w:r>
      <w:r w:rsidR="007E07F3" w:rsidRPr="00F8087C">
        <w:rPr>
          <w:rFonts w:cs="B Nazanin" w:hint="cs"/>
          <w:sz w:val="28"/>
          <w:szCs w:val="28"/>
          <w:rtl/>
          <w:lang w:bidi="fa-IR"/>
        </w:rPr>
        <w:t>-1392</w:t>
      </w:r>
      <w:r w:rsidR="00AD3D04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03216" w:rsidRPr="00F8087C" w:rsidRDefault="003717ED" w:rsidP="00DB39E7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  <w:r w:rsidRPr="00F8087C">
        <w:rPr>
          <w:rFonts w:cs="B Nazanin" w:hint="cs"/>
          <w:sz w:val="28"/>
          <w:szCs w:val="28"/>
          <w:rtl/>
          <w:lang w:bidi="fa-IR"/>
        </w:rPr>
        <w:t>۱۳</w:t>
      </w:r>
      <w:r w:rsidR="00303216" w:rsidRPr="00F8087C">
        <w:rPr>
          <w:rFonts w:cs="B Nazanin" w:hint="cs"/>
          <w:sz w:val="28"/>
          <w:szCs w:val="28"/>
          <w:rtl/>
          <w:lang w:bidi="fa-IR"/>
        </w:rPr>
        <w:t xml:space="preserve">- مدیرعامل شرکت طراحان و ناظران حقوقی </w:t>
      </w:r>
      <w:r w:rsidR="00D94908" w:rsidRPr="00F8087C">
        <w:rPr>
          <w:rFonts w:cs="B Nazanin" w:hint="cs"/>
          <w:sz w:val="28"/>
          <w:szCs w:val="28"/>
          <w:rtl/>
          <w:lang w:bidi="fa-IR"/>
        </w:rPr>
        <w:t>۰</w:t>
      </w:r>
      <w:r w:rsidR="00303216" w:rsidRPr="00F8087C">
        <w:rPr>
          <w:rFonts w:cs="B Nazanin" w:hint="cs"/>
          <w:sz w:val="28"/>
          <w:szCs w:val="28"/>
          <w:rtl/>
          <w:lang w:bidi="fa-IR"/>
        </w:rPr>
        <w:t>۱</w:t>
      </w:r>
      <w:r w:rsidR="00DB39E7" w:rsidRPr="00F8087C">
        <w:rPr>
          <w:rFonts w:cs="B Nazanin" w:hint="cs"/>
          <w:sz w:val="28"/>
          <w:szCs w:val="28"/>
          <w:rtl/>
          <w:lang w:bidi="fa-IR"/>
        </w:rPr>
        <w:t>77</w:t>
      </w:r>
      <w:r w:rsidR="00303216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94908" w:rsidRPr="00F808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70E78" w:rsidRPr="00F8087C">
        <w:rPr>
          <w:rFonts w:cs="B Nazanin" w:hint="cs"/>
          <w:sz w:val="28"/>
          <w:szCs w:val="28"/>
          <w:rtl/>
          <w:lang w:bidi="fa-IR"/>
        </w:rPr>
        <w:t>از سال ۱۳۹۴ تا 1398</w:t>
      </w:r>
    </w:p>
    <w:p w:rsidR="00227037" w:rsidRPr="00F8087C" w:rsidRDefault="00227037" w:rsidP="00227037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  <w:r w:rsidRPr="00F8087C">
        <w:rPr>
          <w:rFonts w:cs="B Nazanin" w:hint="cs"/>
          <w:sz w:val="28"/>
          <w:szCs w:val="28"/>
          <w:rtl/>
          <w:lang w:bidi="fa-IR"/>
        </w:rPr>
        <w:t xml:space="preserve">۱4- رییس هییت مدیره شرکت مجری ذیصلاح کیهان بنا آبتین </w:t>
      </w:r>
    </w:p>
    <w:p w:rsidR="00227037" w:rsidRPr="00F8087C" w:rsidRDefault="00227037" w:rsidP="00DA4B67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</w:p>
    <w:p w:rsidR="00227037" w:rsidRPr="00F8087C" w:rsidRDefault="00227037" w:rsidP="00DA4B67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</w:p>
    <w:p w:rsidR="000D7730" w:rsidRPr="00F8087C" w:rsidRDefault="000D7730" w:rsidP="00DA4B67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</w:p>
    <w:p w:rsidR="00227037" w:rsidRPr="00F8087C" w:rsidRDefault="00227037" w:rsidP="00DA4B67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</w:p>
    <w:p w:rsidR="002A2A85" w:rsidRDefault="002A2A85" w:rsidP="002A2A85">
      <w:pPr>
        <w:spacing w:line="360" w:lineRule="auto"/>
        <w:ind w:right="283"/>
        <w:jc w:val="right"/>
        <w:rPr>
          <w:rFonts w:cs="B Nazanin"/>
          <w:sz w:val="28"/>
          <w:szCs w:val="28"/>
          <w:lang w:bidi="fa-IR"/>
        </w:rPr>
      </w:pPr>
    </w:p>
    <w:p w:rsidR="00F8087C" w:rsidRDefault="00F8087C" w:rsidP="002A2A85">
      <w:pPr>
        <w:spacing w:line="360" w:lineRule="auto"/>
        <w:ind w:right="283"/>
        <w:jc w:val="right"/>
        <w:rPr>
          <w:rFonts w:cs="B Nazanin"/>
          <w:sz w:val="28"/>
          <w:szCs w:val="28"/>
          <w:lang w:bidi="fa-IR"/>
        </w:rPr>
      </w:pPr>
    </w:p>
    <w:p w:rsidR="00F8087C" w:rsidRDefault="00F8087C" w:rsidP="002A2A85">
      <w:pPr>
        <w:spacing w:line="360" w:lineRule="auto"/>
        <w:ind w:right="283"/>
        <w:jc w:val="right"/>
        <w:rPr>
          <w:rFonts w:cs="B Nazanin"/>
          <w:sz w:val="28"/>
          <w:szCs w:val="28"/>
          <w:lang w:bidi="fa-IR"/>
        </w:rPr>
      </w:pPr>
    </w:p>
    <w:p w:rsidR="00F8087C" w:rsidRDefault="00F8087C" w:rsidP="002A2A85">
      <w:pPr>
        <w:spacing w:line="360" w:lineRule="auto"/>
        <w:ind w:right="283"/>
        <w:jc w:val="right"/>
        <w:rPr>
          <w:rFonts w:cs="B Nazanin"/>
          <w:sz w:val="28"/>
          <w:szCs w:val="28"/>
          <w:lang w:bidi="fa-IR"/>
        </w:rPr>
      </w:pPr>
    </w:p>
    <w:p w:rsidR="00F8087C" w:rsidRPr="00F8087C" w:rsidRDefault="00F8087C" w:rsidP="002A2A85">
      <w:pPr>
        <w:spacing w:line="360" w:lineRule="auto"/>
        <w:ind w:right="283"/>
        <w:jc w:val="right"/>
        <w:rPr>
          <w:rFonts w:cs="B Nazanin"/>
          <w:sz w:val="28"/>
          <w:szCs w:val="28"/>
          <w:rtl/>
          <w:lang w:bidi="fa-IR"/>
        </w:rPr>
      </w:pPr>
    </w:p>
    <w:p w:rsidR="002A2A85" w:rsidRPr="00F8087C" w:rsidRDefault="002A2A85" w:rsidP="00C15A68">
      <w:pPr>
        <w:jc w:val="right"/>
        <w:rPr>
          <w:rFonts w:cs="B Titr"/>
          <w:sz w:val="32"/>
          <w:szCs w:val="32"/>
          <w:u w:val="single"/>
          <w:rtl/>
          <w:lang w:bidi="fa-IR"/>
        </w:rPr>
      </w:pPr>
      <w:r w:rsidRPr="00F8087C">
        <w:rPr>
          <w:rFonts w:cs="B Titr" w:hint="cs"/>
          <w:sz w:val="32"/>
          <w:szCs w:val="32"/>
          <w:u w:val="single"/>
          <w:rtl/>
          <w:lang w:bidi="fa-IR"/>
        </w:rPr>
        <w:lastRenderedPageBreak/>
        <w:t>رزومه اجرایی و مشاوره ای</w:t>
      </w:r>
    </w:p>
    <w:p w:rsidR="00031521" w:rsidRPr="00F8087C" w:rsidRDefault="00031521" w:rsidP="00031521">
      <w:pPr>
        <w:jc w:val="right"/>
        <w:rPr>
          <w:rFonts w:cs="Titr"/>
          <w:i/>
          <w:iCs/>
          <w:sz w:val="32"/>
          <w:szCs w:val="32"/>
          <w:rtl/>
          <w:lang w:bidi="fa-IR"/>
        </w:rPr>
      </w:pPr>
    </w:p>
    <w:p w:rsidR="00B649B5" w:rsidRPr="00F8087C" w:rsidRDefault="00022DE8" w:rsidP="00406235">
      <w:pPr>
        <w:ind w:left="-180" w:right="-120" w:firstLine="180"/>
        <w:jc w:val="right"/>
        <w:rPr>
          <w:rFonts w:cs="B Nazanin"/>
          <w:sz w:val="30"/>
          <w:szCs w:val="30"/>
          <w:rtl/>
          <w:lang w:bidi="fa-IR"/>
        </w:rPr>
      </w:pPr>
      <w:r w:rsidRPr="00F8087C">
        <w:rPr>
          <w:rFonts w:cs="B Nazanin" w:hint="cs"/>
          <w:sz w:val="30"/>
          <w:szCs w:val="30"/>
          <w:rtl/>
          <w:lang w:bidi="fa-IR"/>
        </w:rPr>
        <w:t xml:space="preserve">پروژه های </w:t>
      </w:r>
      <w:r w:rsidR="00C852B9" w:rsidRPr="00F8087C">
        <w:rPr>
          <w:rFonts w:cs="B Nazanin" w:hint="cs"/>
          <w:sz w:val="30"/>
          <w:szCs w:val="30"/>
          <w:rtl/>
          <w:lang w:bidi="fa-IR"/>
        </w:rPr>
        <w:t>محاسبات</w:t>
      </w:r>
      <w:r w:rsidR="003B2E67" w:rsidRPr="00F8087C">
        <w:rPr>
          <w:rFonts w:cs="B Nazanin" w:hint="cs"/>
          <w:sz w:val="30"/>
          <w:szCs w:val="30"/>
          <w:rtl/>
          <w:lang w:bidi="fa-IR"/>
        </w:rPr>
        <w:t xml:space="preserve"> و طراحی</w:t>
      </w:r>
      <w:r w:rsidR="00406235" w:rsidRPr="00F8087C">
        <w:rPr>
          <w:rFonts w:cs="B Nazanin" w:hint="cs"/>
          <w:sz w:val="30"/>
          <w:szCs w:val="30"/>
          <w:rtl/>
          <w:lang w:bidi="fa-IR"/>
        </w:rPr>
        <w:t xml:space="preserve"> سازه </w:t>
      </w:r>
      <w:r w:rsidR="00C852B9" w:rsidRPr="00F8087C">
        <w:rPr>
          <w:rFonts w:cs="B Nazanin" w:hint="cs"/>
          <w:sz w:val="30"/>
          <w:szCs w:val="30"/>
          <w:rtl/>
          <w:lang w:bidi="fa-IR"/>
        </w:rPr>
        <w:t>:</w:t>
      </w:r>
    </w:p>
    <w:p w:rsidR="00C15A68" w:rsidRPr="00F8087C" w:rsidRDefault="00C15A68" w:rsidP="00406235">
      <w:pPr>
        <w:ind w:left="-180" w:right="-120" w:firstLine="180"/>
        <w:jc w:val="right"/>
        <w:rPr>
          <w:rFonts w:cs="B Nazanin"/>
          <w:sz w:val="30"/>
          <w:szCs w:val="30"/>
          <w:rtl/>
          <w:lang w:bidi="fa-IR"/>
        </w:rPr>
      </w:pPr>
    </w:p>
    <w:p w:rsidR="00C15A68" w:rsidRPr="00F8087C" w:rsidRDefault="00C15A68" w:rsidP="00C15A68">
      <w:pPr>
        <w:pStyle w:val="ListParagraph"/>
        <w:spacing w:line="276" w:lineRule="auto"/>
        <w:ind w:right="-120"/>
        <w:jc w:val="right"/>
        <w:rPr>
          <w:rFonts w:cs="B Nazanin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*مشاوره و طراحی ساختمان مرکزی مخابرات پروژه پتروشیمی چابهار </w:t>
      </w:r>
    </w:p>
    <w:p w:rsidR="00C15A68" w:rsidRPr="00F8087C" w:rsidRDefault="00C15A68" w:rsidP="00C15A68">
      <w:pPr>
        <w:spacing w:line="276" w:lineRule="auto"/>
        <w:ind w:left="-180" w:right="-120" w:firstLine="180"/>
        <w:jc w:val="right"/>
        <w:rPr>
          <w:rFonts w:cs="B Nazanin"/>
          <w:sz w:val="30"/>
          <w:szCs w:val="30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طراحی معماری، سازه و تاسیسات مکانیکی و معماری ساختمان مرکزی مخابرات پروژه پتروشیمی مخابرات</w:t>
      </w:r>
    </w:p>
    <w:p w:rsidR="00DD6270" w:rsidRPr="00F8087C" w:rsidRDefault="00DD6270" w:rsidP="00406235">
      <w:pPr>
        <w:ind w:left="-180" w:right="-120" w:firstLine="180"/>
        <w:jc w:val="right"/>
        <w:rPr>
          <w:rFonts w:cs="B Nazanin"/>
          <w:sz w:val="30"/>
          <w:szCs w:val="30"/>
          <w:rtl/>
          <w:lang w:bidi="fa-IR"/>
        </w:rPr>
      </w:pPr>
    </w:p>
    <w:p w:rsidR="00A23FEB" w:rsidRPr="00F8087C" w:rsidRDefault="00DD6270" w:rsidP="00031521">
      <w:pPr>
        <w:pStyle w:val="ListParagraph"/>
        <w:spacing w:line="276" w:lineRule="auto"/>
        <w:ind w:right="-120"/>
        <w:jc w:val="right"/>
        <w:rPr>
          <w:rFonts w:cs="B Nazanin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 کارشناس ارشد سازه در پروژه پدیده</w:t>
      </w:r>
      <w:r w:rsidR="00A23FEB"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شاندیز:</w:t>
      </w:r>
    </w:p>
    <w:p w:rsidR="00DD6270" w:rsidRPr="00F8087C" w:rsidRDefault="00DD6270" w:rsidP="00031521">
      <w:pPr>
        <w:spacing w:line="276" w:lineRule="auto"/>
        <w:ind w:left="-180" w:right="-120" w:firstLine="18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 xml:space="preserve"> طراحی اجزای سازه ای </w:t>
      </w:r>
      <w:r w:rsidR="00A80861" w:rsidRPr="00F8087C">
        <w:rPr>
          <w:rFonts w:cs="B Nazanin" w:hint="cs"/>
          <w:sz w:val="32"/>
          <w:szCs w:val="32"/>
          <w:rtl/>
          <w:lang w:bidi="fa-IR"/>
        </w:rPr>
        <w:t>،کنترل طراحی، نظارت عالیه پروژه های زیرمجموعه که  شامل: 19 بلوک مرکز خرید(اسکلت بتن آرمه) و 2 ساختمان اداری ( اسکلت فولادی) و 12 سرویس آپارتمان ها( اسکلت فولادی قاب خمشی + بادبندی) و هتل پدیده  با ارتفاع بیش از 200 متر(اسکلت فولادی قاب خمشی)</w:t>
      </w:r>
    </w:p>
    <w:p w:rsidR="00A23FEB" w:rsidRPr="00F8087C" w:rsidRDefault="00A23FEB" w:rsidP="00A80861">
      <w:pPr>
        <w:pStyle w:val="ListParagraph"/>
        <w:ind w:right="-120"/>
        <w:jc w:val="right"/>
        <w:rPr>
          <w:rFonts w:cs="B Nazanin"/>
          <w:sz w:val="30"/>
          <w:szCs w:val="30"/>
          <w:lang w:bidi="fa-IR"/>
        </w:rPr>
      </w:pPr>
    </w:p>
    <w:p w:rsidR="00800942" w:rsidRPr="00F8087C" w:rsidRDefault="00800942" w:rsidP="00456AE5">
      <w:pPr>
        <w:pStyle w:val="ListParagraph"/>
        <w:spacing w:line="276" w:lineRule="auto"/>
        <w:ind w:right="-120"/>
        <w:jc w:val="right"/>
        <w:rPr>
          <w:rFonts w:cs="B Nazanin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1D4AD6"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مشاور سازه </w:t>
      </w:r>
      <w:r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شرکت مهندسین مشاور شارستان طرح (</w:t>
      </w:r>
      <w:r w:rsidR="001D4AD6" w:rsidRPr="00F8087C">
        <w:rPr>
          <w:rFonts w:cs="B Nazanin" w:hint="cs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مهندس حقی</w:t>
      </w:r>
      <w:r w:rsidR="00456AE5" w:rsidRPr="00F8087C">
        <w:rPr>
          <w:rFonts w:cs="B Nazanin" w:hint="cs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-دکترعباس خواجه کرم الدین</w:t>
      </w:r>
      <w:r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A23FEB"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A23FEB" w:rsidRPr="00F8087C" w:rsidRDefault="00A23FEB" w:rsidP="00E81C6A">
      <w:pPr>
        <w:pStyle w:val="ListParagraph"/>
        <w:tabs>
          <w:tab w:val="left" w:pos="1695"/>
          <w:tab w:val="right" w:pos="10560"/>
        </w:tabs>
        <w:spacing w:line="276" w:lineRule="auto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/>
          <w:sz w:val="32"/>
          <w:szCs w:val="32"/>
          <w:lang w:bidi="fa-IR"/>
        </w:rPr>
        <w:t>NE20</w:t>
      </w:r>
      <w:r w:rsidRPr="00F8087C">
        <w:rPr>
          <w:rFonts w:cs="B Nazanin"/>
          <w:sz w:val="30"/>
          <w:szCs w:val="30"/>
          <w:lang w:bidi="fa-IR"/>
        </w:rPr>
        <w:t xml:space="preserve">, </w:t>
      </w:r>
      <w:r w:rsidRPr="00F8087C">
        <w:rPr>
          <w:rFonts w:cs="B Nazanin"/>
          <w:sz w:val="32"/>
          <w:szCs w:val="32"/>
          <w:lang w:bidi="fa-IR"/>
        </w:rPr>
        <w:t>NE21</w:t>
      </w:r>
      <w:r w:rsidRPr="00F8087C">
        <w:rPr>
          <w:rFonts w:cs="B Nazanin" w:hint="cs"/>
          <w:sz w:val="32"/>
          <w:szCs w:val="32"/>
          <w:rtl/>
          <w:lang w:bidi="fa-IR"/>
        </w:rPr>
        <w:t>۱- مشاور شارستان طرح،کنترل محاسبات ساختمان بتنی پروژه مجد بلوکهای</w:t>
      </w:r>
    </w:p>
    <w:p w:rsidR="00A23FEB" w:rsidRPr="00F8087C" w:rsidRDefault="00A23FEB" w:rsidP="00031521">
      <w:pPr>
        <w:spacing w:line="276" w:lineRule="auto"/>
        <w:ind w:left="-180" w:right="-120" w:firstLine="18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/>
          <w:sz w:val="32"/>
          <w:szCs w:val="32"/>
          <w:lang w:bidi="fa-IR"/>
        </w:rPr>
        <w:t>BR08</w:t>
      </w:r>
      <w:proofErr w:type="gramStart"/>
      <w:r w:rsidRPr="00F8087C">
        <w:rPr>
          <w:rFonts w:cs="B Nazanin"/>
          <w:sz w:val="32"/>
          <w:szCs w:val="32"/>
          <w:lang w:bidi="fa-IR"/>
        </w:rPr>
        <w:t>,BR04</w:t>
      </w:r>
      <w:r w:rsidRPr="00F8087C">
        <w:rPr>
          <w:rFonts w:cs="B Nazanin" w:hint="cs"/>
          <w:sz w:val="32"/>
          <w:szCs w:val="32"/>
          <w:rtl/>
          <w:lang w:bidi="fa-IR"/>
        </w:rPr>
        <w:t>۲</w:t>
      </w:r>
      <w:proofErr w:type="gramEnd"/>
      <w:r w:rsidRPr="00F8087C">
        <w:rPr>
          <w:rFonts w:cs="B Nazanin" w:hint="cs"/>
          <w:sz w:val="32"/>
          <w:szCs w:val="32"/>
          <w:rtl/>
          <w:lang w:bidi="fa-IR"/>
        </w:rPr>
        <w:t>- مشاور شارستان طرح، کنترل محاسبات ساختمان فولادی پروژه صاحب الزمان بلوکهای</w:t>
      </w:r>
    </w:p>
    <w:p w:rsidR="00A23FEB" w:rsidRPr="00F8087C" w:rsidRDefault="00A23FEB" w:rsidP="00031521">
      <w:pPr>
        <w:spacing w:line="276" w:lineRule="auto"/>
        <w:ind w:left="-180" w:right="-120" w:firstLine="18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/>
          <w:sz w:val="32"/>
          <w:szCs w:val="32"/>
          <w:lang w:bidi="fa-IR"/>
        </w:rPr>
        <w:t>S2-6</w:t>
      </w:r>
      <w:r w:rsidRPr="00F8087C">
        <w:rPr>
          <w:rFonts w:cs="B Nazanin" w:hint="cs"/>
          <w:sz w:val="32"/>
          <w:szCs w:val="32"/>
          <w:rtl/>
          <w:lang w:bidi="fa-IR"/>
        </w:rPr>
        <w:t>۳- مشاور شارستان طرح، محاسبه سازه فولادی الحاقی به اسکلت بتنی ساخته شده</w:t>
      </w:r>
    </w:p>
    <w:p w:rsidR="00A23FEB" w:rsidRPr="00F8087C" w:rsidRDefault="00A23FEB" w:rsidP="00031521">
      <w:pPr>
        <w:pStyle w:val="ListParagraph"/>
        <w:spacing w:line="276" w:lineRule="auto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۴- مشاور شارستان طرح، کنترل محاسبات ساختمان خوابگاه دانشگاه آزاد دامغان- اسکلت بتنی</w:t>
      </w:r>
    </w:p>
    <w:p w:rsidR="00A23FEB" w:rsidRPr="00F8087C" w:rsidRDefault="00A23FEB" w:rsidP="00031521">
      <w:pPr>
        <w:spacing w:line="276" w:lineRule="auto"/>
        <w:ind w:left="-180" w:right="-120" w:firstLine="180"/>
        <w:jc w:val="right"/>
        <w:rPr>
          <w:rFonts w:cs="B Nazanin"/>
          <w:sz w:val="32"/>
          <w:szCs w:val="32"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 xml:space="preserve">۵- مشاور شارستان طرح، کنترل و محاسبه ساختمان بتنی پروژه مجد بلوک </w:t>
      </w:r>
    </w:p>
    <w:p w:rsidR="00A23FEB" w:rsidRPr="00F8087C" w:rsidRDefault="00A23FEB" w:rsidP="00031521">
      <w:pPr>
        <w:spacing w:line="276" w:lineRule="auto"/>
        <w:ind w:left="-180" w:right="-120" w:firstLine="18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 xml:space="preserve">۶- تحلیل و مدلسازی مخازن هوایی </w:t>
      </w:r>
    </w:p>
    <w:p w:rsidR="00604CB2" w:rsidRPr="00F8087C" w:rsidRDefault="00604CB2" w:rsidP="001D3348">
      <w:pPr>
        <w:spacing w:line="276" w:lineRule="auto"/>
        <w:ind w:left="-180" w:right="-120" w:firstLine="180"/>
        <w:jc w:val="right"/>
        <w:rPr>
          <w:rFonts w:cs="B Nazanin"/>
          <w:sz w:val="32"/>
          <w:szCs w:val="32"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 xml:space="preserve">۷- محاسبه </w:t>
      </w:r>
      <w:r w:rsidR="00227037" w:rsidRPr="00F8087C">
        <w:rPr>
          <w:rFonts w:cs="B Nazanin" w:hint="cs"/>
          <w:sz w:val="32"/>
          <w:szCs w:val="32"/>
          <w:rtl/>
          <w:lang w:bidi="fa-IR"/>
        </w:rPr>
        <w:t xml:space="preserve">بیش از </w:t>
      </w:r>
      <w:r w:rsidR="001D3348" w:rsidRPr="00F8087C">
        <w:rPr>
          <w:rFonts w:cs="B Nazanin" w:hint="cs"/>
          <w:sz w:val="32"/>
          <w:szCs w:val="32"/>
          <w:rtl/>
          <w:lang w:bidi="fa-IR"/>
        </w:rPr>
        <w:t>دهها</w:t>
      </w:r>
      <w:r w:rsidRPr="00F8087C">
        <w:rPr>
          <w:rFonts w:cs="B Nazanin" w:hint="cs"/>
          <w:sz w:val="32"/>
          <w:szCs w:val="32"/>
          <w:rtl/>
          <w:lang w:bidi="fa-IR"/>
        </w:rPr>
        <w:t xml:space="preserve"> واحد مسکونی</w:t>
      </w:r>
      <w:r w:rsidR="00227037" w:rsidRPr="00F8087C">
        <w:rPr>
          <w:rFonts w:cs="B Nazanin" w:hint="cs"/>
          <w:sz w:val="32"/>
          <w:szCs w:val="32"/>
          <w:rtl/>
          <w:lang w:bidi="fa-IR"/>
        </w:rPr>
        <w:t xml:space="preserve"> میان مرتبه و بلند مرتبه</w:t>
      </w:r>
    </w:p>
    <w:p w:rsidR="009B2A43" w:rsidRPr="00F8087C" w:rsidRDefault="00A6602D" w:rsidP="00227037">
      <w:pPr>
        <w:spacing w:line="276" w:lineRule="auto"/>
        <w:ind w:left="-180" w:right="-120" w:firstLine="18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۸- کنترل محاسبات سازه ساختمان اداری پروژه عسلویه</w:t>
      </w:r>
    </w:p>
    <w:p w:rsidR="00227037" w:rsidRPr="00F8087C" w:rsidRDefault="00227037" w:rsidP="003931D2">
      <w:pPr>
        <w:tabs>
          <w:tab w:val="left" w:pos="8456"/>
        </w:tabs>
        <w:spacing w:line="276" w:lineRule="auto"/>
        <w:ind w:left="-180" w:right="-120" w:firstLine="180"/>
        <w:rPr>
          <w:rFonts w:cs="B Nazanin"/>
          <w:sz w:val="32"/>
          <w:szCs w:val="32"/>
          <w:rtl/>
          <w:lang w:bidi="fa-IR"/>
        </w:rPr>
      </w:pPr>
    </w:p>
    <w:p w:rsidR="00800942" w:rsidRPr="00F8087C" w:rsidRDefault="00800942" w:rsidP="00031521">
      <w:pPr>
        <w:pStyle w:val="ListParagraph"/>
        <w:spacing w:line="276" w:lineRule="auto"/>
        <w:ind w:right="-120"/>
        <w:jc w:val="right"/>
        <w:rPr>
          <w:rFonts w:cs="B Nazanin"/>
          <w:sz w:val="32"/>
          <w:szCs w:val="32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 مشاور سازه شرکت مهندسین مشاور راینماد</w:t>
      </w:r>
      <w:r w:rsidR="001D4AD6"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D4AD6" w:rsidRPr="00F8087C">
        <w:rPr>
          <w:rFonts w:cs="B Nazanin" w:hint="cs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مدیرعامل: مهندس عباس احمدی ترشیزی</w:t>
      </w:r>
      <w:r w:rsidR="001D4AD6"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A23FEB"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850812" w:rsidRPr="00F8087C" w:rsidRDefault="00850812" w:rsidP="00031521">
      <w:pPr>
        <w:pStyle w:val="ListParagraph"/>
        <w:spacing w:line="276" w:lineRule="auto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۱- محاسبه فاز سه مسجد یزدی آبادی ها-مشهد(میدان شهدا)</w:t>
      </w:r>
    </w:p>
    <w:p w:rsidR="00850812" w:rsidRPr="00F8087C" w:rsidRDefault="00850812" w:rsidP="00031521">
      <w:pPr>
        <w:pStyle w:val="ListParagraph"/>
        <w:spacing w:line="276" w:lineRule="auto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۲- محاسبه فاز سه مدرسه علمیه- مشهد(میدان شهدا)</w:t>
      </w:r>
    </w:p>
    <w:p w:rsidR="00850812" w:rsidRPr="00F8087C" w:rsidRDefault="00850812" w:rsidP="00031521">
      <w:pPr>
        <w:pStyle w:val="ListParagraph"/>
        <w:spacing w:line="276" w:lineRule="auto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۳- محاسبه ساختمان پژوهشکده و موزه دانشگاه فردوسی مشهد</w:t>
      </w:r>
    </w:p>
    <w:p w:rsidR="00850812" w:rsidRPr="00F8087C" w:rsidRDefault="00850812" w:rsidP="00031521">
      <w:pPr>
        <w:pStyle w:val="ListParagraph"/>
        <w:spacing w:line="276" w:lineRule="auto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۴-محاسبه ساختمان مسکونی شهر گلبهار</w:t>
      </w:r>
    </w:p>
    <w:p w:rsidR="007F135E" w:rsidRPr="00F8087C" w:rsidRDefault="007F135E" w:rsidP="00031521">
      <w:pPr>
        <w:pStyle w:val="ListParagraph"/>
        <w:spacing w:line="276" w:lineRule="auto"/>
        <w:ind w:right="-120"/>
        <w:jc w:val="right"/>
        <w:rPr>
          <w:rFonts w:cs="B Nazanin"/>
          <w:sz w:val="30"/>
          <w:szCs w:val="30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۵- محاسبه مجموعه ورزشی و زورخانه شهر گلبهار</w:t>
      </w:r>
    </w:p>
    <w:p w:rsidR="00031521" w:rsidRPr="00F8087C" w:rsidRDefault="00031521" w:rsidP="00A23FEB">
      <w:pPr>
        <w:pStyle w:val="ListParagraph"/>
        <w:ind w:right="-120"/>
        <w:jc w:val="right"/>
        <w:rPr>
          <w:rFonts w:cs="B Nazanin"/>
          <w:sz w:val="30"/>
          <w:szCs w:val="30"/>
          <w:lang w:bidi="fa-IR"/>
        </w:rPr>
      </w:pPr>
    </w:p>
    <w:p w:rsidR="00031521" w:rsidRPr="00F8087C" w:rsidRDefault="00544B49" w:rsidP="00031521">
      <w:pPr>
        <w:pStyle w:val="ListParagraph"/>
        <w:ind w:right="-120"/>
        <w:jc w:val="right"/>
        <w:rPr>
          <w:rFonts w:cs="B Nazanin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* مشاور سازه</w:t>
      </w:r>
      <w:r w:rsidR="004858D7"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و متره و برآورد</w:t>
      </w:r>
      <w:r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شرکت مهندسین مشاور چهارایوان معاصر</w:t>
      </w:r>
    </w:p>
    <w:p w:rsidR="004858D7" w:rsidRPr="00F8087C" w:rsidRDefault="004858D7" w:rsidP="004858D7">
      <w:pPr>
        <w:pStyle w:val="ListParagraph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 xml:space="preserve">۱- محاسبه چندین ساختمان مسکونی </w:t>
      </w:r>
    </w:p>
    <w:p w:rsidR="004858D7" w:rsidRPr="00F8087C" w:rsidRDefault="004858D7" w:rsidP="004858D7">
      <w:pPr>
        <w:pStyle w:val="ListParagraph"/>
        <w:ind w:right="-120"/>
        <w:jc w:val="right"/>
        <w:rPr>
          <w:rFonts w:cs="B Nazanin"/>
          <w:sz w:val="30"/>
          <w:szCs w:val="30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۲- مجتمع مسکونی ۷ طبقه در منطقه الهیه مشهد</w:t>
      </w:r>
    </w:p>
    <w:p w:rsidR="004858D7" w:rsidRPr="00F8087C" w:rsidRDefault="004858D7" w:rsidP="004858D7">
      <w:pPr>
        <w:pStyle w:val="ListParagraph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 xml:space="preserve">۳-متره و برآورد پارک سیس آباد منطقه 3 </w:t>
      </w:r>
    </w:p>
    <w:p w:rsidR="004858D7" w:rsidRPr="00F8087C" w:rsidRDefault="004858D7" w:rsidP="004858D7">
      <w:pPr>
        <w:pStyle w:val="ListParagraph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۴- متره و برآورد ساختمان فرمانداری باخزر</w:t>
      </w:r>
    </w:p>
    <w:p w:rsidR="004858D7" w:rsidRPr="00F8087C" w:rsidRDefault="004858D7" w:rsidP="004858D7">
      <w:pPr>
        <w:pStyle w:val="ListParagraph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 xml:space="preserve"> ۵-متره و برآورد بلوک های137 و 213  شرکت آبادانی الهیه</w:t>
      </w:r>
    </w:p>
    <w:p w:rsidR="004858D7" w:rsidRPr="00F8087C" w:rsidRDefault="004858D7" w:rsidP="004858D7">
      <w:pPr>
        <w:pStyle w:val="ListParagraph"/>
        <w:ind w:right="-120"/>
        <w:jc w:val="right"/>
        <w:rPr>
          <w:rFonts w:cs="B Nazanin"/>
          <w:sz w:val="30"/>
          <w:szCs w:val="30"/>
          <w:lang w:bidi="fa-IR"/>
        </w:rPr>
      </w:pPr>
    </w:p>
    <w:p w:rsidR="00031521" w:rsidRPr="00F8087C" w:rsidRDefault="00031521" w:rsidP="00031521">
      <w:pPr>
        <w:pStyle w:val="ListParagraph"/>
        <w:ind w:right="-120"/>
        <w:jc w:val="right"/>
        <w:rPr>
          <w:rFonts w:cs="B Nazanin"/>
          <w:sz w:val="30"/>
          <w:szCs w:val="30"/>
          <w:lang w:bidi="fa-IR"/>
        </w:rPr>
      </w:pPr>
    </w:p>
    <w:p w:rsidR="008563F3" w:rsidRPr="00F8087C" w:rsidRDefault="00544B49" w:rsidP="008563F3">
      <w:pPr>
        <w:pStyle w:val="ListParagraph"/>
        <w:ind w:right="-120"/>
        <w:jc w:val="right"/>
        <w:rPr>
          <w:rFonts w:cs="B Nazanin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r w:rsidR="008563F3"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مشاور سازه شرکت مهندسین مشاور طرح و پژوهش پاد</w:t>
      </w:r>
      <w:r w:rsidR="001D4AD6"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D4AD6" w:rsidRPr="00F8087C">
        <w:rPr>
          <w:rFonts w:cs="B Nazanin" w:hint="cs"/>
          <w:sz w:val="26"/>
          <w:szCs w:val="26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مدیرعامل</w:t>
      </w:r>
      <w:r w:rsidR="001D4AD6" w:rsidRPr="00F8087C">
        <w:rPr>
          <w:rFonts w:cs="B Nazanin" w:hint="cs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مهندس حجازی-داوودزاده)</w:t>
      </w:r>
    </w:p>
    <w:p w:rsidR="00B910C0" w:rsidRPr="00F8087C" w:rsidRDefault="00544B49" w:rsidP="00D7120E">
      <w:pPr>
        <w:pStyle w:val="ListParagraph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1- محاسبه سازه مجموعه اقامتی-مذهبی صاحب الزمان،12</w:t>
      </w:r>
      <w:r w:rsidR="00D7120E" w:rsidRPr="00F8087C">
        <w:rPr>
          <w:rFonts w:cs="B Nazanin" w:hint="cs"/>
          <w:sz w:val="32"/>
          <w:szCs w:val="32"/>
          <w:rtl/>
          <w:lang w:bidi="fa-IR"/>
        </w:rPr>
        <w:t xml:space="preserve">ساختمان </w:t>
      </w:r>
      <w:r w:rsidRPr="00F8087C">
        <w:rPr>
          <w:rFonts w:cs="B Nazanin" w:hint="cs"/>
          <w:sz w:val="32"/>
          <w:szCs w:val="32"/>
          <w:rtl/>
          <w:lang w:bidi="fa-IR"/>
        </w:rPr>
        <w:t>طبقه</w:t>
      </w:r>
      <w:r w:rsidR="00D7120E" w:rsidRPr="00F8087C">
        <w:rPr>
          <w:rFonts w:cs="B Nazanin" w:hint="cs"/>
          <w:sz w:val="32"/>
          <w:szCs w:val="32"/>
          <w:rtl/>
          <w:lang w:bidi="fa-IR"/>
        </w:rPr>
        <w:t xml:space="preserve"> اسکلت</w:t>
      </w:r>
      <w:r w:rsidRPr="00F8087C">
        <w:rPr>
          <w:rFonts w:cs="B Nazanin" w:hint="cs"/>
          <w:sz w:val="32"/>
          <w:szCs w:val="32"/>
          <w:rtl/>
          <w:lang w:bidi="fa-IR"/>
        </w:rPr>
        <w:t xml:space="preserve"> فولادی</w:t>
      </w:r>
    </w:p>
    <w:p w:rsidR="00A52D03" w:rsidRPr="00F8087C" w:rsidRDefault="00A52D03" w:rsidP="00A52D03">
      <w:pPr>
        <w:pStyle w:val="ListParagraph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۲- محاسبه المانهای سازه ای پارک های شهری</w:t>
      </w:r>
    </w:p>
    <w:p w:rsidR="00A52D03" w:rsidRPr="00F8087C" w:rsidRDefault="00A52D03" w:rsidP="00A52D03">
      <w:pPr>
        <w:pStyle w:val="ListParagraph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۳- محاسبه فاز سه زایرسرای-قطاع۴ مشهد</w:t>
      </w:r>
    </w:p>
    <w:p w:rsidR="00A52D03" w:rsidRPr="00F8087C" w:rsidRDefault="00A52D03" w:rsidP="00A52D03">
      <w:pPr>
        <w:pStyle w:val="ListParagraph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۴-محاسبه مجموعه زندان کلات</w:t>
      </w:r>
    </w:p>
    <w:p w:rsidR="001D17BB" w:rsidRPr="00F8087C" w:rsidRDefault="00A52D03" w:rsidP="00A52D03">
      <w:pPr>
        <w:pStyle w:val="ListParagraph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۵- محاسبه سازه های مجموعه تفریحی-گردشگری</w:t>
      </w:r>
      <w:r w:rsidR="001D17BB" w:rsidRPr="00F8087C">
        <w:rPr>
          <w:rFonts w:cs="B Nazanin" w:hint="cs"/>
          <w:sz w:val="32"/>
          <w:szCs w:val="32"/>
          <w:rtl/>
          <w:lang w:bidi="fa-IR"/>
        </w:rPr>
        <w:t xml:space="preserve"> بگرامی افغانستان</w:t>
      </w:r>
    </w:p>
    <w:p w:rsidR="00A52D03" w:rsidRPr="00F8087C" w:rsidRDefault="00A52D03" w:rsidP="00A52D03">
      <w:pPr>
        <w:pStyle w:val="ListParagraph"/>
        <w:ind w:right="-120"/>
        <w:jc w:val="right"/>
        <w:rPr>
          <w:rFonts w:cs="B Nazanin"/>
          <w:sz w:val="32"/>
          <w:szCs w:val="32"/>
          <w:rtl/>
          <w:lang w:bidi="fa-IR"/>
        </w:rPr>
      </w:pPr>
    </w:p>
    <w:p w:rsidR="00563293" w:rsidRPr="00F8087C" w:rsidRDefault="00563293" w:rsidP="00563293">
      <w:pPr>
        <w:pStyle w:val="ListParagraph"/>
        <w:ind w:right="-120"/>
        <w:jc w:val="right"/>
        <w:rPr>
          <w:rFonts w:cs="B Nazanin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087C">
        <w:rPr>
          <w:rFonts w:cs="B Nazanin" w:hint="cs"/>
          <w:sz w:val="30"/>
          <w:szCs w:val="30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 مشاور سازه شرکت مهندسین مشاور طرح و نقش پارسیان</w:t>
      </w:r>
    </w:p>
    <w:p w:rsidR="00563293" w:rsidRPr="00F8087C" w:rsidRDefault="00563293" w:rsidP="00227037">
      <w:pPr>
        <w:pStyle w:val="ListParagraph"/>
        <w:ind w:right="-120"/>
        <w:jc w:val="right"/>
        <w:rPr>
          <w:rFonts w:cs="B Nazanin"/>
          <w:sz w:val="32"/>
          <w:szCs w:val="32"/>
          <w:rtl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 xml:space="preserve">۱- محاسبه </w:t>
      </w:r>
      <w:r w:rsidR="00227037" w:rsidRPr="00F8087C">
        <w:rPr>
          <w:rFonts w:cs="B Nazanin" w:hint="cs"/>
          <w:sz w:val="32"/>
          <w:szCs w:val="32"/>
          <w:rtl/>
          <w:lang w:bidi="fa-IR"/>
        </w:rPr>
        <w:t xml:space="preserve">یکصد </w:t>
      </w:r>
      <w:r w:rsidR="00D21431" w:rsidRPr="00F8087C">
        <w:rPr>
          <w:rFonts w:cs="B Nazanin" w:hint="cs"/>
          <w:sz w:val="32"/>
          <w:szCs w:val="32"/>
          <w:rtl/>
          <w:lang w:bidi="fa-IR"/>
        </w:rPr>
        <w:t xml:space="preserve">پروژه </w:t>
      </w:r>
      <w:r w:rsidRPr="00F8087C">
        <w:rPr>
          <w:rFonts w:cs="B Nazanin" w:hint="cs"/>
          <w:sz w:val="32"/>
          <w:szCs w:val="32"/>
          <w:rtl/>
          <w:lang w:bidi="fa-IR"/>
        </w:rPr>
        <w:t>ساختمان</w:t>
      </w:r>
      <w:r w:rsidR="00D21431" w:rsidRPr="00F8087C">
        <w:rPr>
          <w:rFonts w:cs="B Nazanin" w:hint="cs"/>
          <w:sz w:val="32"/>
          <w:szCs w:val="32"/>
          <w:rtl/>
          <w:lang w:bidi="fa-IR"/>
        </w:rPr>
        <w:t>ی</w:t>
      </w:r>
      <w:r w:rsidRPr="00F8087C">
        <w:rPr>
          <w:rFonts w:cs="B Nazanin" w:hint="cs"/>
          <w:sz w:val="32"/>
          <w:szCs w:val="32"/>
          <w:rtl/>
          <w:lang w:bidi="fa-IR"/>
        </w:rPr>
        <w:t xml:space="preserve"> و مجتمع های مسکونی در مشهد</w:t>
      </w:r>
      <w:r w:rsidR="00D21431" w:rsidRPr="00F8087C">
        <w:rPr>
          <w:rFonts w:cs="B Nazanin" w:hint="cs"/>
          <w:sz w:val="32"/>
          <w:szCs w:val="32"/>
          <w:rtl/>
          <w:lang w:bidi="fa-IR"/>
        </w:rPr>
        <w:t xml:space="preserve"> اعم از فلزی و بتنی</w:t>
      </w:r>
    </w:p>
    <w:p w:rsidR="00563293" w:rsidRPr="00F8087C" w:rsidRDefault="00563293" w:rsidP="00563293">
      <w:pPr>
        <w:pStyle w:val="ListParagraph"/>
        <w:ind w:right="-120"/>
        <w:jc w:val="right"/>
        <w:rPr>
          <w:rFonts w:cs="B Nazanin"/>
          <w:sz w:val="32"/>
          <w:szCs w:val="32"/>
          <w:lang w:bidi="fa-IR"/>
        </w:rPr>
      </w:pPr>
      <w:r w:rsidRPr="00F8087C">
        <w:rPr>
          <w:rFonts w:cs="B Nazanin" w:hint="cs"/>
          <w:sz w:val="32"/>
          <w:szCs w:val="32"/>
          <w:rtl/>
          <w:lang w:bidi="fa-IR"/>
        </w:rPr>
        <w:t>۲- محاسبه سوله</w:t>
      </w:r>
      <w:r w:rsidR="00227037" w:rsidRPr="00F8087C">
        <w:rPr>
          <w:rFonts w:cs="B Nazanin" w:hint="cs"/>
          <w:sz w:val="32"/>
          <w:szCs w:val="32"/>
          <w:rtl/>
          <w:lang w:bidi="fa-IR"/>
        </w:rPr>
        <w:t xml:space="preserve"> های</w:t>
      </w:r>
      <w:r w:rsidRPr="00F8087C">
        <w:rPr>
          <w:rFonts w:cs="B Nazanin" w:hint="cs"/>
          <w:sz w:val="32"/>
          <w:szCs w:val="32"/>
          <w:rtl/>
          <w:lang w:bidi="fa-IR"/>
        </w:rPr>
        <w:t xml:space="preserve"> صنعتی</w:t>
      </w:r>
    </w:p>
    <w:p w:rsidR="00A70E78" w:rsidRPr="00F8087C" w:rsidRDefault="00A70E78" w:rsidP="00A70E78">
      <w:pPr>
        <w:pStyle w:val="ListParagraph"/>
        <w:ind w:right="-120"/>
        <w:jc w:val="right"/>
        <w:rPr>
          <w:rFonts w:cs="B Nazanin"/>
          <w:sz w:val="30"/>
          <w:szCs w:val="30"/>
          <w:rtl/>
          <w:lang w:bidi="fa-IR"/>
        </w:rPr>
      </w:pPr>
      <w:r w:rsidRPr="00F8087C">
        <w:rPr>
          <w:rFonts w:cs="B Nazanin" w:hint="cs"/>
          <w:sz w:val="30"/>
          <w:szCs w:val="30"/>
          <w:rtl/>
          <w:lang w:bidi="fa-IR"/>
        </w:rPr>
        <w:t>3- طراحی سازه بتنی با سقف وافل برج مسکونی حجاب( متراژ پانزده هزار مترمربع- 10 طبقه)</w:t>
      </w:r>
    </w:p>
    <w:p w:rsidR="00C15A68" w:rsidRPr="00F8087C" w:rsidRDefault="00C15A68" w:rsidP="007A64C7">
      <w:pPr>
        <w:ind w:left="-180" w:right="-120" w:firstLine="180"/>
        <w:jc w:val="right"/>
        <w:rPr>
          <w:rFonts w:cs="B Nazanin"/>
          <w:sz w:val="30"/>
          <w:szCs w:val="30"/>
          <w:rtl/>
          <w:lang w:bidi="fa-IR"/>
        </w:rPr>
      </w:pPr>
    </w:p>
    <w:p w:rsidR="00FA1F19" w:rsidRPr="00F8087C" w:rsidRDefault="00FA1F19" w:rsidP="008A42B9">
      <w:pPr>
        <w:ind w:right="-120"/>
        <w:rPr>
          <w:rFonts w:cs="B Nazanin"/>
          <w:u w:val="single"/>
          <w:rtl/>
          <w:lang w:bidi="fa-IR"/>
        </w:rPr>
      </w:pPr>
    </w:p>
    <w:sectPr w:rsidR="00FA1F19" w:rsidRPr="00F8087C" w:rsidSect="00B852C9">
      <w:pgSz w:w="11907" w:h="16839" w:code="9"/>
      <w:pgMar w:top="794" w:right="758" w:bottom="90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67E49"/>
    <w:multiLevelType w:val="hybridMultilevel"/>
    <w:tmpl w:val="9AECB950"/>
    <w:lvl w:ilvl="0" w:tplc="B1DCC77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01D94"/>
    <w:multiLevelType w:val="hybridMultilevel"/>
    <w:tmpl w:val="8C18F780"/>
    <w:lvl w:ilvl="0" w:tplc="2F4828A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4111F"/>
    <w:multiLevelType w:val="hybridMultilevel"/>
    <w:tmpl w:val="72103C5E"/>
    <w:lvl w:ilvl="0" w:tplc="282A4708">
      <w:start w:val="10"/>
      <w:numFmt w:val="bullet"/>
      <w:lvlText w:val="-"/>
      <w:lvlJc w:val="left"/>
      <w:pPr>
        <w:ind w:left="4515" w:hanging="4155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31EA6"/>
    <w:multiLevelType w:val="hybridMultilevel"/>
    <w:tmpl w:val="9438B832"/>
    <w:lvl w:ilvl="0" w:tplc="85520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14354"/>
    <w:multiLevelType w:val="hybridMultilevel"/>
    <w:tmpl w:val="2DF20886"/>
    <w:lvl w:ilvl="0" w:tplc="9F5AB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E4E7F"/>
    <w:multiLevelType w:val="hybridMultilevel"/>
    <w:tmpl w:val="45E01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C1BC9"/>
    <w:multiLevelType w:val="hybridMultilevel"/>
    <w:tmpl w:val="0E2E4744"/>
    <w:lvl w:ilvl="0" w:tplc="23AE145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66"/>
    <w:rsid w:val="0002040B"/>
    <w:rsid w:val="00022DE8"/>
    <w:rsid w:val="00031521"/>
    <w:rsid w:val="00033B2C"/>
    <w:rsid w:val="00036000"/>
    <w:rsid w:val="000369F1"/>
    <w:rsid w:val="00041F4D"/>
    <w:rsid w:val="00063151"/>
    <w:rsid w:val="00063C26"/>
    <w:rsid w:val="00072C49"/>
    <w:rsid w:val="00084C2A"/>
    <w:rsid w:val="00090644"/>
    <w:rsid w:val="000945FE"/>
    <w:rsid w:val="000A5EDF"/>
    <w:rsid w:val="000B1F9E"/>
    <w:rsid w:val="000B5066"/>
    <w:rsid w:val="000C4DA3"/>
    <w:rsid w:val="000D7730"/>
    <w:rsid w:val="000E2A57"/>
    <w:rsid w:val="00105409"/>
    <w:rsid w:val="001116E2"/>
    <w:rsid w:val="001219D4"/>
    <w:rsid w:val="00126FC1"/>
    <w:rsid w:val="00162CCC"/>
    <w:rsid w:val="00174832"/>
    <w:rsid w:val="00174F55"/>
    <w:rsid w:val="00177A34"/>
    <w:rsid w:val="0018401E"/>
    <w:rsid w:val="00185DF3"/>
    <w:rsid w:val="00193C6B"/>
    <w:rsid w:val="0019725A"/>
    <w:rsid w:val="001C08B8"/>
    <w:rsid w:val="001C2150"/>
    <w:rsid w:val="001D17BB"/>
    <w:rsid w:val="001D3348"/>
    <w:rsid w:val="001D4AD6"/>
    <w:rsid w:val="00213620"/>
    <w:rsid w:val="00214C17"/>
    <w:rsid w:val="00227037"/>
    <w:rsid w:val="00230D19"/>
    <w:rsid w:val="00232C0F"/>
    <w:rsid w:val="002331DD"/>
    <w:rsid w:val="00236436"/>
    <w:rsid w:val="0028081E"/>
    <w:rsid w:val="00294F88"/>
    <w:rsid w:val="002A2A85"/>
    <w:rsid w:val="002A3C66"/>
    <w:rsid w:val="002B189C"/>
    <w:rsid w:val="002B4E67"/>
    <w:rsid w:val="002C05E4"/>
    <w:rsid w:val="002C780F"/>
    <w:rsid w:val="002D6383"/>
    <w:rsid w:val="002F2603"/>
    <w:rsid w:val="00303216"/>
    <w:rsid w:val="003059ED"/>
    <w:rsid w:val="00306131"/>
    <w:rsid w:val="0032679A"/>
    <w:rsid w:val="00332D09"/>
    <w:rsid w:val="0033480D"/>
    <w:rsid w:val="00336ED6"/>
    <w:rsid w:val="00337A33"/>
    <w:rsid w:val="003509D6"/>
    <w:rsid w:val="0036039A"/>
    <w:rsid w:val="00367CA9"/>
    <w:rsid w:val="003717ED"/>
    <w:rsid w:val="003751D3"/>
    <w:rsid w:val="00377D96"/>
    <w:rsid w:val="00381E38"/>
    <w:rsid w:val="003827FA"/>
    <w:rsid w:val="003931D2"/>
    <w:rsid w:val="003B0CD7"/>
    <w:rsid w:val="003B2E67"/>
    <w:rsid w:val="003B684A"/>
    <w:rsid w:val="003C680E"/>
    <w:rsid w:val="003D1F75"/>
    <w:rsid w:val="003F0900"/>
    <w:rsid w:val="003F2C70"/>
    <w:rsid w:val="003F301D"/>
    <w:rsid w:val="003F561D"/>
    <w:rsid w:val="00401FE6"/>
    <w:rsid w:val="00406235"/>
    <w:rsid w:val="0043414F"/>
    <w:rsid w:val="00435256"/>
    <w:rsid w:val="004524EB"/>
    <w:rsid w:val="00455FF9"/>
    <w:rsid w:val="00456AE5"/>
    <w:rsid w:val="00456DB9"/>
    <w:rsid w:val="00463348"/>
    <w:rsid w:val="004762DB"/>
    <w:rsid w:val="00482F16"/>
    <w:rsid w:val="004858D7"/>
    <w:rsid w:val="00494D40"/>
    <w:rsid w:val="004C2BA9"/>
    <w:rsid w:val="004D3540"/>
    <w:rsid w:val="004D7557"/>
    <w:rsid w:val="004F4705"/>
    <w:rsid w:val="005041A2"/>
    <w:rsid w:val="00510F14"/>
    <w:rsid w:val="005223EB"/>
    <w:rsid w:val="00526C99"/>
    <w:rsid w:val="00544B49"/>
    <w:rsid w:val="005556B5"/>
    <w:rsid w:val="00560C3C"/>
    <w:rsid w:val="00563293"/>
    <w:rsid w:val="0056527B"/>
    <w:rsid w:val="005A0130"/>
    <w:rsid w:val="005B0AA5"/>
    <w:rsid w:val="005F13D7"/>
    <w:rsid w:val="005F1642"/>
    <w:rsid w:val="00601D2F"/>
    <w:rsid w:val="00604776"/>
    <w:rsid w:val="00604CB2"/>
    <w:rsid w:val="00611572"/>
    <w:rsid w:val="00612248"/>
    <w:rsid w:val="0062206B"/>
    <w:rsid w:val="006238B1"/>
    <w:rsid w:val="00623E59"/>
    <w:rsid w:val="00636F8C"/>
    <w:rsid w:val="00645085"/>
    <w:rsid w:val="00675237"/>
    <w:rsid w:val="00680AC4"/>
    <w:rsid w:val="00683BAA"/>
    <w:rsid w:val="006843A1"/>
    <w:rsid w:val="00685703"/>
    <w:rsid w:val="006A1AD3"/>
    <w:rsid w:val="006D19BE"/>
    <w:rsid w:val="006F186B"/>
    <w:rsid w:val="006F62FF"/>
    <w:rsid w:val="00701519"/>
    <w:rsid w:val="00722389"/>
    <w:rsid w:val="00734E94"/>
    <w:rsid w:val="00735F6B"/>
    <w:rsid w:val="00736281"/>
    <w:rsid w:val="00746EC0"/>
    <w:rsid w:val="0077060A"/>
    <w:rsid w:val="00770B40"/>
    <w:rsid w:val="00782983"/>
    <w:rsid w:val="00784D28"/>
    <w:rsid w:val="0079067F"/>
    <w:rsid w:val="00795A29"/>
    <w:rsid w:val="00796FD2"/>
    <w:rsid w:val="007975C9"/>
    <w:rsid w:val="007A64C7"/>
    <w:rsid w:val="007C5964"/>
    <w:rsid w:val="007D18CD"/>
    <w:rsid w:val="007D3807"/>
    <w:rsid w:val="007D4708"/>
    <w:rsid w:val="007D69BB"/>
    <w:rsid w:val="007E07F3"/>
    <w:rsid w:val="007E2316"/>
    <w:rsid w:val="007F135E"/>
    <w:rsid w:val="00800942"/>
    <w:rsid w:val="008044F1"/>
    <w:rsid w:val="008059DE"/>
    <w:rsid w:val="008077C7"/>
    <w:rsid w:val="0081795F"/>
    <w:rsid w:val="00820DA0"/>
    <w:rsid w:val="00824CF9"/>
    <w:rsid w:val="00850812"/>
    <w:rsid w:val="0085598B"/>
    <w:rsid w:val="008563F3"/>
    <w:rsid w:val="00877BC4"/>
    <w:rsid w:val="0089392A"/>
    <w:rsid w:val="00896624"/>
    <w:rsid w:val="008A0E89"/>
    <w:rsid w:val="008A42B9"/>
    <w:rsid w:val="008B5C89"/>
    <w:rsid w:val="008D3C62"/>
    <w:rsid w:val="008F0B8E"/>
    <w:rsid w:val="008F71A0"/>
    <w:rsid w:val="00904849"/>
    <w:rsid w:val="00906D68"/>
    <w:rsid w:val="00925F48"/>
    <w:rsid w:val="009268C7"/>
    <w:rsid w:val="00937C32"/>
    <w:rsid w:val="00954068"/>
    <w:rsid w:val="009712A7"/>
    <w:rsid w:val="00984C9E"/>
    <w:rsid w:val="00987FE6"/>
    <w:rsid w:val="009A43C7"/>
    <w:rsid w:val="009A6E43"/>
    <w:rsid w:val="009B2A43"/>
    <w:rsid w:val="009B5182"/>
    <w:rsid w:val="00A23FEB"/>
    <w:rsid w:val="00A25F93"/>
    <w:rsid w:val="00A33355"/>
    <w:rsid w:val="00A448B3"/>
    <w:rsid w:val="00A51F77"/>
    <w:rsid w:val="00A52D03"/>
    <w:rsid w:val="00A53D39"/>
    <w:rsid w:val="00A6602D"/>
    <w:rsid w:val="00A70E78"/>
    <w:rsid w:val="00A80861"/>
    <w:rsid w:val="00A8337E"/>
    <w:rsid w:val="00A84039"/>
    <w:rsid w:val="00A9294A"/>
    <w:rsid w:val="00A940DF"/>
    <w:rsid w:val="00AC64EC"/>
    <w:rsid w:val="00AD3D04"/>
    <w:rsid w:val="00AD5684"/>
    <w:rsid w:val="00AF033D"/>
    <w:rsid w:val="00AF042E"/>
    <w:rsid w:val="00B07092"/>
    <w:rsid w:val="00B124CA"/>
    <w:rsid w:val="00B14BF0"/>
    <w:rsid w:val="00B21D1C"/>
    <w:rsid w:val="00B270F1"/>
    <w:rsid w:val="00B52AEC"/>
    <w:rsid w:val="00B553BB"/>
    <w:rsid w:val="00B612D2"/>
    <w:rsid w:val="00B649B5"/>
    <w:rsid w:val="00B67A75"/>
    <w:rsid w:val="00B721C3"/>
    <w:rsid w:val="00B746A9"/>
    <w:rsid w:val="00B76BB0"/>
    <w:rsid w:val="00B80F80"/>
    <w:rsid w:val="00B82FE3"/>
    <w:rsid w:val="00B852C9"/>
    <w:rsid w:val="00B910C0"/>
    <w:rsid w:val="00B913A6"/>
    <w:rsid w:val="00BB3281"/>
    <w:rsid w:val="00BC2769"/>
    <w:rsid w:val="00BF2822"/>
    <w:rsid w:val="00C05B04"/>
    <w:rsid w:val="00C05B54"/>
    <w:rsid w:val="00C12F39"/>
    <w:rsid w:val="00C15A68"/>
    <w:rsid w:val="00C24177"/>
    <w:rsid w:val="00C27E08"/>
    <w:rsid w:val="00C31B1F"/>
    <w:rsid w:val="00C33742"/>
    <w:rsid w:val="00C3563B"/>
    <w:rsid w:val="00C37306"/>
    <w:rsid w:val="00C433FA"/>
    <w:rsid w:val="00C71526"/>
    <w:rsid w:val="00C75B14"/>
    <w:rsid w:val="00C852B9"/>
    <w:rsid w:val="00C93684"/>
    <w:rsid w:val="00C9379B"/>
    <w:rsid w:val="00CA724A"/>
    <w:rsid w:val="00CC3787"/>
    <w:rsid w:val="00CC51A3"/>
    <w:rsid w:val="00CC5FC4"/>
    <w:rsid w:val="00CE177A"/>
    <w:rsid w:val="00CE4F21"/>
    <w:rsid w:val="00CF6411"/>
    <w:rsid w:val="00D00396"/>
    <w:rsid w:val="00D11A7A"/>
    <w:rsid w:val="00D15D18"/>
    <w:rsid w:val="00D206CC"/>
    <w:rsid w:val="00D21431"/>
    <w:rsid w:val="00D339AF"/>
    <w:rsid w:val="00D34CF8"/>
    <w:rsid w:val="00D35A39"/>
    <w:rsid w:val="00D36814"/>
    <w:rsid w:val="00D7120E"/>
    <w:rsid w:val="00D746BF"/>
    <w:rsid w:val="00D94908"/>
    <w:rsid w:val="00DA4B67"/>
    <w:rsid w:val="00DB39E7"/>
    <w:rsid w:val="00DC64A9"/>
    <w:rsid w:val="00DD3AD0"/>
    <w:rsid w:val="00DD6270"/>
    <w:rsid w:val="00DE54A0"/>
    <w:rsid w:val="00DE5B55"/>
    <w:rsid w:val="00DF7D59"/>
    <w:rsid w:val="00E01F71"/>
    <w:rsid w:val="00E1228D"/>
    <w:rsid w:val="00E14B51"/>
    <w:rsid w:val="00E17A07"/>
    <w:rsid w:val="00E205E5"/>
    <w:rsid w:val="00E342DC"/>
    <w:rsid w:val="00E40DA6"/>
    <w:rsid w:val="00E46B38"/>
    <w:rsid w:val="00E47A85"/>
    <w:rsid w:val="00E70153"/>
    <w:rsid w:val="00E76BC8"/>
    <w:rsid w:val="00E81C6A"/>
    <w:rsid w:val="00E84EA7"/>
    <w:rsid w:val="00E911A5"/>
    <w:rsid w:val="00EA511B"/>
    <w:rsid w:val="00EB12CA"/>
    <w:rsid w:val="00EB4BAA"/>
    <w:rsid w:val="00EB5477"/>
    <w:rsid w:val="00EC2088"/>
    <w:rsid w:val="00EC4CCC"/>
    <w:rsid w:val="00EC7952"/>
    <w:rsid w:val="00ED022E"/>
    <w:rsid w:val="00EF5213"/>
    <w:rsid w:val="00F12360"/>
    <w:rsid w:val="00F27D18"/>
    <w:rsid w:val="00F47705"/>
    <w:rsid w:val="00F51409"/>
    <w:rsid w:val="00F5546A"/>
    <w:rsid w:val="00F57E8E"/>
    <w:rsid w:val="00F65A25"/>
    <w:rsid w:val="00F8087C"/>
    <w:rsid w:val="00F85E13"/>
    <w:rsid w:val="00F86960"/>
    <w:rsid w:val="00FA1F19"/>
    <w:rsid w:val="00FB0ABC"/>
    <w:rsid w:val="00FB6005"/>
    <w:rsid w:val="00FC06F5"/>
    <w:rsid w:val="00FC747E"/>
    <w:rsid w:val="00FD1799"/>
    <w:rsid w:val="00FE0329"/>
    <w:rsid w:val="00FE494B"/>
    <w:rsid w:val="00F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AD5FD0-E0FF-4BB3-B499-9755BC91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C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5E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F6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6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D1F75"/>
    <w:rPr>
      <w:color w:val="0000FF" w:themeColor="hyperlink"/>
      <w:u w:val="single"/>
    </w:rPr>
  </w:style>
  <w:style w:type="table" w:styleId="TableGrid">
    <w:name w:val="Table Grid"/>
    <w:basedOn w:val="TableNormal"/>
    <w:rsid w:val="00782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رزومه علمی-پژوهشی</vt:lpstr>
    </vt:vector>
  </TitlesOfParts>
  <Company>home</Company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رزومه علمی-پژوهشی</dc:title>
  <dc:subject/>
  <dc:creator>pedram</dc:creator>
  <cp:keywords/>
  <dc:description/>
  <cp:lastModifiedBy>MRT www.Win2Farsi.com</cp:lastModifiedBy>
  <cp:revision>3</cp:revision>
  <cp:lastPrinted>2023-06-14T07:06:00Z</cp:lastPrinted>
  <dcterms:created xsi:type="dcterms:W3CDTF">2023-06-14T07:07:00Z</dcterms:created>
  <dcterms:modified xsi:type="dcterms:W3CDTF">2024-06-27T06:59:00Z</dcterms:modified>
</cp:coreProperties>
</file>